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D716C" w14:textId="68FB303D" w:rsidR="0020647F" w:rsidRDefault="00D925E5" w:rsidP="0020647F">
      <w:pPr>
        <w:autoSpaceDE w:val="0"/>
        <w:autoSpaceDN w:val="0"/>
        <w:adjustRightInd w:val="0"/>
        <w:spacing w:after="0" w:line="360" w:lineRule="auto"/>
        <w:jc w:val="center"/>
        <w:rPr>
          <w:rFonts w:ascii="Times New Roman" w:hAnsi="Times New Roman" w:cs="Times New Roman"/>
          <w:b/>
          <w:sz w:val="24"/>
          <w:szCs w:val="24"/>
          <w:lang w:val="en-IN"/>
        </w:rPr>
      </w:pPr>
      <w:r>
        <w:rPr>
          <w:rFonts w:ascii="Times New Roman" w:hAnsi="Times New Roman" w:cs="Times New Roman"/>
          <w:b/>
          <w:sz w:val="24"/>
          <w:szCs w:val="24"/>
          <w:lang w:val="en-IN"/>
        </w:rPr>
        <w:t xml:space="preserve">PRODUCTION OF </w:t>
      </w:r>
      <w:r w:rsidR="0020647F">
        <w:rPr>
          <w:rFonts w:ascii="Times New Roman" w:hAnsi="Times New Roman" w:cs="Times New Roman"/>
          <w:b/>
          <w:sz w:val="24"/>
          <w:szCs w:val="24"/>
          <w:lang w:val="en-IN"/>
        </w:rPr>
        <w:t>Zn-</w:t>
      </w:r>
      <w:proofErr w:type="spellStart"/>
      <w:r w:rsidR="0020647F">
        <w:rPr>
          <w:rFonts w:ascii="Times New Roman" w:hAnsi="Times New Roman" w:cs="Times New Roman"/>
          <w:b/>
          <w:sz w:val="24"/>
          <w:szCs w:val="24"/>
          <w:lang w:val="en-IN"/>
        </w:rPr>
        <w:t>Ti</w:t>
      </w:r>
      <w:proofErr w:type="spellEnd"/>
      <w:r w:rsidR="0020647F">
        <w:rPr>
          <w:rFonts w:ascii="Times New Roman" w:hAnsi="Times New Roman" w:cs="Times New Roman"/>
          <w:b/>
          <w:sz w:val="24"/>
          <w:szCs w:val="24"/>
          <w:lang w:val="en-IN"/>
        </w:rPr>
        <w:t xml:space="preserve"> ALLOY </w:t>
      </w:r>
      <w:r w:rsidRPr="00D925E5">
        <w:rPr>
          <w:rFonts w:ascii="Times New Roman" w:hAnsi="Times New Roman" w:cs="Times New Roman"/>
          <w:b/>
          <w:sz w:val="24"/>
          <w:szCs w:val="24"/>
          <w:lang w:val="en-IN"/>
        </w:rPr>
        <w:t xml:space="preserve">ELECTRODEPOSITION </w:t>
      </w:r>
      <w:r w:rsidR="0020647F">
        <w:rPr>
          <w:rFonts w:ascii="Times New Roman" w:hAnsi="Times New Roman" w:cs="Times New Roman"/>
          <w:b/>
          <w:sz w:val="24"/>
          <w:szCs w:val="24"/>
          <w:lang w:val="en-IN"/>
        </w:rPr>
        <w:t>FOR BIOMEDICAL APPLICATIONS</w:t>
      </w:r>
    </w:p>
    <w:p w14:paraId="3C0016B4" w14:textId="578D6E71" w:rsidR="0089658D" w:rsidRPr="00F95DF1" w:rsidRDefault="0089658D" w:rsidP="0020647F">
      <w:pPr>
        <w:autoSpaceDE w:val="0"/>
        <w:autoSpaceDN w:val="0"/>
        <w:adjustRightInd w:val="0"/>
        <w:spacing w:after="0" w:line="360" w:lineRule="auto"/>
        <w:jc w:val="center"/>
        <w:rPr>
          <w:rFonts w:ascii="Times New Roman" w:hAnsi="Times New Roman" w:cs="Times New Roman"/>
          <w:bCs/>
          <w:sz w:val="24"/>
          <w:szCs w:val="24"/>
          <w:lang w:val="en-IN"/>
        </w:rPr>
      </w:pPr>
      <w:r w:rsidRPr="00F95DF1">
        <w:rPr>
          <w:rFonts w:ascii="Times New Roman" w:hAnsi="Times New Roman" w:cs="Times New Roman"/>
          <w:bCs/>
          <w:sz w:val="24"/>
          <w:szCs w:val="24"/>
          <w:lang w:val="en-IN"/>
        </w:rPr>
        <w:t>Ramesh S. Bhat</w:t>
      </w:r>
    </w:p>
    <w:p w14:paraId="1D61C670" w14:textId="74D79729" w:rsidR="0089658D" w:rsidRPr="00F95DF1" w:rsidRDefault="0009246C" w:rsidP="0020647F">
      <w:pPr>
        <w:autoSpaceDE w:val="0"/>
        <w:autoSpaceDN w:val="0"/>
        <w:adjustRightInd w:val="0"/>
        <w:spacing w:after="0" w:line="360" w:lineRule="auto"/>
        <w:jc w:val="center"/>
        <w:rPr>
          <w:rFonts w:ascii="Times New Roman" w:hAnsi="Times New Roman" w:cs="Times New Roman"/>
          <w:bCs/>
          <w:sz w:val="24"/>
          <w:szCs w:val="24"/>
          <w:lang w:val="en-IN"/>
        </w:rPr>
      </w:pPr>
      <w:r w:rsidRPr="00F95DF1">
        <w:rPr>
          <w:rFonts w:ascii="Times New Roman" w:hAnsi="Times New Roman" w:cs="Times New Roman"/>
          <w:bCs/>
          <w:sz w:val="24"/>
          <w:szCs w:val="24"/>
          <w:lang w:val="en-IN"/>
        </w:rPr>
        <w:t>N</w:t>
      </w:r>
      <w:r>
        <w:rPr>
          <w:rFonts w:ascii="Times New Roman" w:hAnsi="Times New Roman" w:cs="Times New Roman"/>
          <w:bCs/>
          <w:sz w:val="24"/>
          <w:szCs w:val="24"/>
          <w:lang w:val="en-IN"/>
        </w:rPr>
        <w:t>ITTE</w:t>
      </w:r>
      <w:r w:rsidRPr="00F95DF1">
        <w:rPr>
          <w:rFonts w:ascii="Times New Roman" w:hAnsi="Times New Roman" w:cs="Times New Roman"/>
          <w:bCs/>
          <w:sz w:val="24"/>
          <w:szCs w:val="24"/>
          <w:lang w:val="en-IN"/>
        </w:rPr>
        <w:t xml:space="preserve"> (</w:t>
      </w:r>
      <w:r w:rsidR="0089658D" w:rsidRPr="00F95DF1">
        <w:rPr>
          <w:rFonts w:ascii="Times New Roman" w:hAnsi="Times New Roman" w:cs="Times New Roman"/>
          <w:bCs/>
          <w:sz w:val="24"/>
          <w:szCs w:val="24"/>
          <w:lang w:val="en-IN"/>
        </w:rPr>
        <w:t>Deemed to be University), Department of Chemistry, NMAM Institute of Technology, Nitte-574110, Karnataka, India</w:t>
      </w:r>
    </w:p>
    <w:p w14:paraId="401BDB54" w14:textId="409D7602" w:rsidR="0020647F" w:rsidRPr="00543991" w:rsidRDefault="0089658D" w:rsidP="00543991">
      <w:pPr>
        <w:autoSpaceDE w:val="0"/>
        <w:autoSpaceDN w:val="0"/>
        <w:adjustRightInd w:val="0"/>
        <w:spacing w:after="0" w:line="360" w:lineRule="auto"/>
        <w:jc w:val="center"/>
        <w:rPr>
          <w:rFonts w:ascii="Times New Roman" w:hAnsi="Times New Roman" w:cs="Times New Roman"/>
          <w:bCs/>
          <w:sz w:val="24"/>
          <w:szCs w:val="24"/>
          <w:lang w:val="en-IN"/>
        </w:rPr>
      </w:pPr>
      <w:r w:rsidRPr="001E7F64">
        <w:rPr>
          <w:rFonts w:ascii="Times New Roman" w:hAnsi="Times New Roman" w:cs="Times New Roman"/>
          <w:bCs/>
          <w:sz w:val="24"/>
          <w:szCs w:val="24"/>
          <w:lang w:val="en-IN"/>
        </w:rPr>
        <w:t>Email:</w:t>
      </w:r>
      <w:r>
        <w:rPr>
          <w:rFonts w:ascii="Times New Roman" w:hAnsi="Times New Roman" w:cs="Times New Roman"/>
          <w:b/>
          <w:sz w:val="24"/>
          <w:szCs w:val="24"/>
          <w:lang w:val="en-IN"/>
        </w:rPr>
        <w:t xml:space="preserve"> </w:t>
      </w:r>
      <w:hyperlink r:id="rId8" w:history="1">
        <w:r w:rsidRPr="008A7791">
          <w:rPr>
            <w:rStyle w:val="Hyperlink"/>
            <w:rFonts w:ascii="Times New Roman" w:hAnsi="Times New Roman" w:cs="Times New Roman"/>
            <w:bCs/>
            <w:sz w:val="24"/>
            <w:szCs w:val="24"/>
            <w:lang w:val="en-IN"/>
          </w:rPr>
          <w:t>rameshbhat@nitte.edu.in</w:t>
        </w:r>
      </w:hyperlink>
    </w:p>
    <w:p w14:paraId="2214C5AC" w14:textId="77777777" w:rsidR="00543991" w:rsidRDefault="00543991" w:rsidP="00AD23E4">
      <w:pPr>
        <w:autoSpaceDE w:val="0"/>
        <w:autoSpaceDN w:val="0"/>
        <w:adjustRightInd w:val="0"/>
        <w:spacing w:after="0" w:line="360" w:lineRule="auto"/>
        <w:jc w:val="both"/>
        <w:rPr>
          <w:rFonts w:ascii="Times New Roman" w:hAnsi="Times New Roman" w:cs="Times New Roman"/>
          <w:b/>
          <w:sz w:val="24"/>
          <w:szCs w:val="24"/>
          <w:lang w:val="en-IN"/>
        </w:rPr>
      </w:pPr>
    </w:p>
    <w:p w14:paraId="3A9E0B8E" w14:textId="27096848" w:rsidR="00DB1BF5" w:rsidRPr="00543991" w:rsidRDefault="00DB1BF5" w:rsidP="00AD23E4">
      <w:pPr>
        <w:autoSpaceDE w:val="0"/>
        <w:autoSpaceDN w:val="0"/>
        <w:adjustRightInd w:val="0"/>
        <w:spacing w:after="0" w:line="360" w:lineRule="auto"/>
        <w:jc w:val="both"/>
        <w:rPr>
          <w:rFonts w:ascii="Times New Roman" w:hAnsi="Times New Roman" w:cs="Times New Roman"/>
          <w:b/>
          <w:sz w:val="24"/>
          <w:szCs w:val="24"/>
          <w:lang w:val="en-IN"/>
        </w:rPr>
      </w:pPr>
      <w:r w:rsidRPr="00DB1BF5">
        <w:rPr>
          <w:rFonts w:ascii="Times New Roman" w:hAnsi="Times New Roman" w:cs="Times New Roman"/>
          <w:b/>
          <w:sz w:val="24"/>
          <w:szCs w:val="24"/>
          <w:lang w:val="en-IN"/>
        </w:rPr>
        <w:t>Abstract</w:t>
      </w:r>
      <w:r w:rsidR="00543991">
        <w:rPr>
          <w:rFonts w:ascii="Times New Roman" w:hAnsi="Times New Roman" w:cs="Times New Roman"/>
          <w:b/>
          <w:sz w:val="24"/>
          <w:szCs w:val="24"/>
          <w:lang w:val="en-IN"/>
        </w:rPr>
        <w:t xml:space="preserve">: </w:t>
      </w:r>
      <w:r w:rsidRPr="00A56787">
        <w:rPr>
          <w:rFonts w:ascii="Times New Roman" w:hAnsi="Times New Roman" w:cs="Times New Roman"/>
          <w:sz w:val="24"/>
          <w:szCs w:val="24"/>
          <w:lang w:val="en-IN"/>
        </w:rPr>
        <w:t>Acidic sulphate bath having ZnSO</w:t>
      </w:r>
      <w:r w:rsidRPr="006429CE">
        <w:rPr>
          <w:rFonts w:ascii="Times New Roman" w:hAnsi="Times New Roman" w:cs="Times New Roman"/>
          <w:sz w:val="24"/>
          <w:szCs w:val="24"/>
          <w:vertAlign w:val="subscript"/>
          <w:lang w:val="en-IN"/>
        </w:rPr>
        <w:t>4</w:t>
      </w:r>
      <w:r w:rsidRPr="00A56787">
        <w:rPr>
          <w:rFonts w:ascii="Times New Roman" w:hAnsi="Times New Roman" w:cs="Times New Roman"/>
          <w:sz w:val="24"/>
          <w:szCs w:val="24"/>
          <w:lang w:val="en-IN"/>
        </w:rPr>
        <w:t xml:space="preserve">, </w:t>
      </w:r>
      <w:r w:rsidR="006429CE">
        <w:rPr>
          <w:rFonts w:ascii="Times New Roman" w:hAnsi="Times New Roman" w:cs="Times New Roman"/>
          <w:sz w:val="24"/>
          <w:szCs w:val="24"/>
          <w:lang w:val="en-IN"/>
        </w:rPr>
        <w:t>TiSO</w:t>
      </w:r>
      <w:r w:rsidR="006429CE" w:rsidRPr="006429CE">
        <w:rPr>
          <w:rFonts w:ascii="Times New Roman" w:hAnsi="Times New Roman" w:cs="Times New Roman"/>
          <w:sz w:val="24"/>
          <w:szCs w:val="24"/>
          <w:vertAlign w:val="subscript"/>
          <w:lang w:val="en-IN"/>
        </w:rPr>
        <w:t>4</w:t>
      </w:r>
      <w:r w:rsidRPr="00A56787">
        <w:rPr>
          <w:rFonts w:ascii="Times New Roman" w:hAnsi="Times New Roman" w:cs="Times New Roman"/>
          <w:sz w:val="24"/>
          <w:szCs w:val="24"/>
          <w:lang w:val="en-IN"/>
        </w:rPr>
        <w:t xml:space="preserve"> and</w:t>
      </w:r>
      <w:r w:rsidR="003944E0">
        <w:rPr>
          <w:rFonts w:ascii="Times New Roman" w:hAnsi="Times New Roman" w:cs="Times New Roman"/>
          <w:sz w:val="24"/>
          <w:szCs w:val="24"/>
          <w:lang w:val="en-IN"/>
        </w:rPr>
        <w:t xml:space="preserve"> </w:t>
      </w:r>
      <w:proofErr w:type="spellStart"/>
      <w:r w:rsidR="003944E0">
        <w:rPr>
          <w:rFonts w:ascii="Times New Roman" w:hAnsi="Times New Roman" w:cs="Times New Roman"/>
          <w:sz w:val="24"/>
          <w:szCs w:val="24"/>
          <w:lang w:val="en-IN"/>
        </w:rPr>
        <w:t>sulphamic</w:t>
      </w:r>
      <w:proofErr w:type="spellEnd"/>
      <w:r w:rsidR="003944E0">
        <w:rPr>
          <w:rFonts w:ascii="Times New Roman" w:hAnsi="Times New Roman" w:cs="Times New Roman"/>
          <w:sz w:val="24"/>
          <w:szCs w:val="24"/>
          <w:lang w:val="en-IN"/>
        </w:rPr>
        <w:t xml:space="preserve"> acid</w:t>
      </w:r>
      <w:r w:rsidRPr="00A56787">
        <w:rPr>
          <w:rFonts w:ascii="Times New Roman" w:hAnsi="Times New Roman" w:cs="Times New Roman"/>
          <w:sz w:val="24"/>
          <w:szCs w:val="24"/>
          <w:lang w:val="en-IN"/>
        </w:rPr>
        <w:t>, was optimized for</w:t>
      </w:r>
      <w:r>
        <w:rPr>
          <w:rFonts w:ascii="Times New Roman" w:hAnsi="Times New Roman" w:cs="Times New Roman"/>
          <w:sz w:val="24"/>
          <w:szCs w:val="24"/>
          <w:lang w:val="en-IN"/>
        </w:rPr>
        <w:t xml:space="preserve"> </w:t>
      </w:r>
      <w:r w:rsidR="006429CE">
        <w:rPr>
          <w:rFonts w:ascii="Times New Roman" w:hAnsi="Times New Roman" w:cs="Times New Roman"/>
          <w:sz w:val="24"/>
          <w:szCs w:val="24"/>
          <w:lang w:val="en-IN"/>
        </w:rPr>
        <w:t xml:space="preserve">the </w:t>
      </w:r>
      <w:r w:rsidRPr="00A56787">
        <w:rPr>
          <w:rFonts w:ascii="Times New Roman" w:hAnsi="Times New Roman" w:cs="Times New Roman"/>
          <w:sz w:val="24"/>
          <w:szCs w:val="24"/>
          <w:lang w:val="en-IN"/>
        </w:rPr>
        <w:t>deposition of bright Zn-</w:t>
      </w:r>
      <w:proofErr w:type="spellStart"/>
      <w:r w:rsidR="006429CE">
        <w:rPr>
          <w:rFonts w:ascii="Times New Roman" w:hAnsi="Times New Roman" w:cs="Times New Roman"/>
          <w:sz w:val="24"/>
          <w:szCs w:val="24"/>
          <w:lang w:val="en-IN"/>
        </w:rPr>
        <w:t>Ti</w:t>
      </w:r>
      <w:proofErr w:type="spellEnd"/>
      <w:r>
        <w:rPr>
          <w:rFonts w:ascii="Times New Roman" w:hAnsi="Times New Roman" w:cs="Times New Roman"/>
          <w:sz w:val="24"/>
          <w:szCs w:val="24"/>
          <w:lang w:val="en-IN"/>
        </w:rPr>
        <w:t xml:space="preserve"> coating</w:t>
      </w:r>
      <w:r w:rsidRPr="00A56787">
        <w:rPr>
          <w:rFonts w:ascii="Times New Roman" w:hAnsi="Times New Roman" w:cs="Times New Roman"/>
          <w:sz w:val="24"/>
          <w:szCs w:val="24"/>
          <w:lang w:val="en-IN"/>
        </w:rPr>
        <w:t xml:space="preserve"> on mild steel. Bath constituents and operating</w:t>
      </w:r>
      <w:r>
        <w:rPr>
          <w:rFonts w:ascii="Times New Roman" w:hAnsi="Times New Roman" w:cs="Times New Roman"/>
          <w:sz w:val="24"/>
          <w:szCs w:val="24"/>
          <w:lang w:val="en-IN"/>
        </w:rPr>
        <w:t xml:space="preserve"> </w:t>
      </w:r>
      <w:r w:rsidRPr="00A56787">
        <w:rPr>
          <w:rFonts w:ascii="Times New Roman" w:hAnsi="Times New Roman" w:cs="Times New Roman"/>
          <w:sz w:val="24"/>
          <w:szCs w:val="24"/>
          <w:lang w:val="en-IN"/>
        </w:rPr>
        <w:t xml:space="preserve">parameters were optimized by </w:t>
      </w:r>
      <w:r w:rsidR="00341C10">
        <w:rPr>
          <w:rFonts w:ascii="Times New Roman" w:hAnsi="Times New Roman" w:cs="Times New Roman"/>
          <w:sz w:val="24"/>
          <w:szCs w:val="24"/>
          <w:lang w:val="en-IN"/>
        </w:rPr>
        <w:t>trial-and-error</w:t>
      </w:r>
      <w:r w:rsidRPr="00A56787">
        <w:rPr>
          <w:rFonts w:ascii="Times New Roman" w:hAnsi="Times New Roman" w:cs="Times New Roman"/>
          <w:sz w:val="24"/>
          <w:szCs w:val="24"/>
          <w:lang w:val="en-IN"/>
        </w:rPr>
        <w:t xml:space="preserve"> method, for highest performance of the </w:t>
      </w:r>
      <w:r w:rsidR="00084789">
        <w:rPr>
          <w:rFonts w:ascii="Times New Roman" w:hAnsi="Times New Roman" w:cs="Times New Roman"/>
          <w:sz w:val="24"/>
          <w:szCs w:val="24"/>
          <w:lang w:val="en-IN"/>
        </w:rPr>
        <w:t>deposit</w:t>
      </w:r>
      <w:r>
        <w:rPr>
          <w:rFonts w:ascii="Times New Roman" w:hAnsi="Times New Roman" w:cs="Times New Roman"/>
          <w:sz w:val="24"/>
          <w:szCs w:val="24"/>
          <w:lang w:val="en-IN"/>
        </w:rPr>
        <w:t xml:space="preserve"> </w:t>
      </w:r>
      <w:r w:rsidRPr="00A56787">
        <w:rPr>
          <w:rFonts w:ascii="Times New Roman" w:hAnsi="Times New Roman" w:cs="Times New Roman"/>
          <w:sz w:val="24"/>
          <w:szCs w:val="24"/>
          <w:lang w:val="en-IN"/>
        </w:rPr>
        <w:t>against corrosion. The effect of current density, on deposit characters, such as corrosion</w:t>
      </w:r>
      <w:r>
        <w:rPr>
          <w:rFonts w:ascii="Times New Roman" w:hAnsi="Times New Roman" w:cs="Times New Roman"/>
          <w:sz w:val="24"/>
          <w:szCs w:val="24"/>
          <w:lang w:val="en-IN"/>
        </w:rPr>
        <w:t xml:space="preserve"> </w:t>
      </w:r>
      <w:r w:rsidR="00225E12">
        <w:rPr>
          <w:rFonts w:ascii="Times New Roman" w:hAnsi="Times New Roman" w:cs="Times New Roman"/>
          <w:sz w:val="24"/>
          <w:szCs w:val="24"/>
          <w:lang w:val="en-IN"/>
        </w:rPr>
        <w:t>rate,</w:t>
      </w:r>
      <w:r>
        <w:rPr>
          <w:rFonts w:ascii="Times New Roman" w:hAnsi="Times New Roman" w:cs="Times New Roman"/>
          <w:sz w:val="24"/>
          <w:szCs w:val="24"/>
          <w:lang w:val="en-IN"/>
        </w:rPr>
        <w:t xml:space="preserve"> thickness, </w:t>
      </w:r>
      <w:r w:rsidR="00225E12">
        <w:rPr>
          <w:rFonts w:ascii="Times New Roman" w:hAnsi="Times New Roman" w:cs="Times New Roman"/>
          <w:sz w:val="24"/>
          <w:szCs w:val="24"/>
          <w:lang w:val="en-IN"/>
        </w:rPr>
        <w:t>and hardness</w:t>
      </w:r>
      <w:r w:rsidR="00225E12" w:rsidRPr="00A56787">
        <w:rPr>
          <w:rFonts w:ascii="Times New Roman" w:hAnsi="Times New Roman" w:cs="Times New Roman"/>
          <w:sz w:val="24"/>
          <w:szCs w:val="24"/>
          <w:lang w:val="en-IN"/>
        </w:rPr>
        <w:t xml:space="preserve"> </w:t>
      </w:r>
      <w:r w:rsidRPr="00A56787">
        <w:rPr>
          <w:rFonts w:ascii="Times New Roman" w:hAnsi="Times New Roman" w:cs="Times New Roman"/>
          <w:sz w:val="24"/>
          <w:szCs w:val="24"/>
          <w:lang w:val="en-IN"/>
        </w:rPr>
        <w:t xml:space="preserve">were discussed. </w:t>
      </w:r>
      <w:proofErr w:type="spellStart"/>
      <w:r w:rsidRPr="00A56787">
        <w:rPr>
          <w:rFonts w:ascii="Times New Roman" w:hAnsi="Times New Roman" w:cs="Times New Roman"/>
          <w:sz w:val="24"/>
          <w:szCs w:val="24"/>
          <w:lang w:val="en-IN"/>
        </w:rPr>
        <w:t>Potentiodynamic</w:t>
      </w:r>
      <w:proofErr w:type="spellEnd"/>
      <w:r w:rsidRPr="00A56787">
        <w:rPr>
          <w:rFonts w:ascii="Times New Roman" w:hAnsi="Times New Roman" w:cs="Times New Roman"/>
          <w:sz w:val="24"/>
          <w:szCs w:val="24"/>
          <w:lang w:val="en-IN"/>
        </w:rPr>
        <w:t xml:space="preserve"> polarization</w:t>
      </w:r>
      <w:r>
        <w:rPr>
          <w:rFonts w:ascii="Times New Roman" w:hAnsi="Times New Roman" w:cs="Times New Roman"/>
          <w:sz w:val="24"/>
          <w:szCs w:val="24"/>
          <w:lang w:val="en-IN"/>
        </w:rPr>
        <w:t xml:space="preserve"> </w:t>
      </w:r>
      <w:r w:rsidRPr="00A56787">
        <w:rPr>
          <w:rFonts w:ascii="Times New Roman" w:hAnsi="Times New Roman" w:cs="Times New Roman"/>
          <w:sz w:val="24"/>
          <w:szCs w:val="24"/>
          <w:lang w:val="en-IN"/>
        </w:rPr>
        <w:t xml:space="preserve">and electrochemical impedance spectroscopy (EIS) methods were used to </w:t>
      </w:r>
      <w:r w:rsidR="00225E12" w:rsidRPr="00A56787">
        <w:rPr>
          <w:rFonts w:ascii="Times New Roman" w:hAnsi="Times New Roman" w:cs="Times New Roman"/>
          <w:sz w:val="24"/>
          <w:szCs w:val="24"/>
          <w:lang w:val="en-IN"/>
        </w:rPr>
        <w:t>evaluate</w:t>
      </w:r>
      <w:r w:rsidRPr="00A56787">
        <w:rPr>
          <w:rFonts w:ascii="Times New Roman" w:hAnsi="Times New Roman" w:cs="Times New Roman"/>
          <w:sz w:val="24"/>
          <w:szCs w:val="24"/>
          <w:lang w:val="en-IN"/>
        </w:rPr>
        <w:t xml:space="preserve"> the</w:t>
      </w:r>
      <w:r>
        <w:rPr>
          <w:rFonts w:ascii="Times New Roman" w:hAnsi="Times New Roman" w:cs="Times New Roman"/>
          <w:sz w:val="24"/>
          <w:szCs w:val="24"/>
          <w:lang w:val="en-IN"/>
        </w:rPr>
        <w:t xml:space="preserve"> </w:t>
      </w:r>
      <w:r w:rsidRPr="00A56787">
        <w:rPr>
          <w:rFonts w:ascii="Times New Roman" w:hAnsi="Times New Roman" w:cs="Times New Roman"/>
          <w:sz w:val="24"/>
          <w:szCs w:val="24"/>
          <w:lang w:val="en-IN"/>
        </w:rPr>
        <w:t xml:space="preserve">corrosion </w:t>
      </w:r>
      <w:r w:rsidR="003944E0">
        <w:rPr>
          <w:rFonts w:ascii="Times New Roman" w:hAnsi="Times New Roman" w:cs="Times New Roman"/>
          <w:sz w:val="24"/>
          <w:szCs w:val="24"/>
          <w:lang w:val="en-IN"/>
        </w:rPr>
        <w:t>properties of the deposit</w:t>
      </w:r>
      <w:r w:rsidRPr="00A56787">
        <w:rPr>
          <w:rFonts w:ascii="Times New Roman" w:hAnsi="Times New Roman" w:cs="Times New Roman"/>
          <w:sz w:val="24"/>
          <w:szCs w:val="24"/>
          <w:lang w:val="en-IN"/>
        </w:rPr>
        <w:t xml:space="preserve">. The composition of deposits </w:t>
      </w:r>
      <w:r w:rsidR="00225E12" w:rsidRPr="00A56787">
        <w:rPr>
          <w:rFonts w:ascii="Times New Roman" w:hAnsi="Times New Roman" w:cs="Times New Roman"/>
          <w:sz w:val="24"/>
          <w:szCs w:val="24"/>
          <w:lang w:val="en-IN"/>
        </w:rPr>
        <w:t>was</w:t>
      </w:r>
      <w:r w:rsidRPr="00A56787">
        <w:rPr>
          <w:rFonts w:ascii="Times New Roman" w:hAnsi="Times New Roman" w:cs="Times New Roman"/>
          <w:sz w:val="24"/>
          <w:szCs w:val="24"/>
          <w:lang w:val="en-IN"/>
        </w:rPr>
        <w:t xml:space="preserve"> determined by </w:t>
      </w:r>
      <w:r w:rsidR="00A11AAE">
        <w:rPr>
          <w:rFonts w:ascii="Times New Roman" w:hAnsi="Times New Roman" w:cs="Times New Roman"/>
          <w:sz w:val="24"/>
          <w:szCs w:val="24"/>
          <w:lang w:val="en-IN"/>
        </w:rPr>
        <w:t>energy dispersive x-ray (</w:t>
      </w:r>
      <w:r w:rsidRPr="00A56787">
        <w:rPr>
          <w:rFonts w:ascii="Times New Roman" w:hAnsi="Times New Roman" w:cs="Times New Roman"/>
          <w:sz w:val="24"/>
          <w:szCs w:val="24"/>
          <w:lang w:val="en-IN"/>
        </w:rPr>
        <w:t>EDX</w:t>
      </w:r>
      <w:r w:rsidR="00A11AAE">
        <w:rPr>
          <w:rFonts w:ascii="Times New Roman" w:hAnsi="Times New Roman" w:cs="Times New Roman"/>
          <w:sz w:val="24"/>
          <w:szCs w:val="24"/>
          <w:lang w:val="en-IN"/>
        </w:rPr>
        <w:t>) analysis</w:t>
      </w:r>
      <w:r w:rsidRPr="00A56787">
        <w:rPr>
          <w:rFonts w:ascii="Times New Roman" w:hAnsi="Times New Roman" w:cs="Times New Roman"/>
          <w:sz w:val="24"/>
          <w:szCs w:val="24"/>
          <w:lang w:val="en-IN"/>
        </w:rPr>
        <w:t xml:space="preserve">. Surface </w:t>
      </w:r>
      <w:r w:rsidR="00225E12">
        <w:rPr>
          <w:rFonts w:ascii="Times New Roman" w:hAnsi="Times New Roman" w:cs="Times New Roman"/>
          <w:sz w:val="24"/>
          <w:szCs w:val="24"/>
          <w:lang w:val="en-IN"/>
        </w:rPr>
        <w:t>topography</w:t>
      </w:r>
      <w:r w:rsidRPr="00A56787">
        <w:rPr>
          <w:rFonts w:ascii="Times New Roman" w:hAnsi="Times New Roman" w:cs="Times New Roman"/>
          <w:sz w:val="24"/>
          <w:szCs w:val="24"/>
          <w:lang w:val="en-IN"/>
        </w:rPr>
        <w:t xml:space="preserve"> of the deposit</w:t>
      </w:r>
      <w:r w:rsidR="00225E12">
        <w:rPr>
          <w:rFonts w:ascii="Times New Roman" w:hAnsi="Times New Roman" w:cs="Times New Roman"/>
          <w:sz w:val="24"/>
          <w:szCs w:val="24"/>
          <w:lang w:val="en-IN"/>
        </w:rPr>
        <w:t>ed film</w:t>
      </w:r>
      <w:r w:rsidRPr="00A56787">
        <w:rPr>
          <w:rFonts w:ascii="Times New Roman" w:hAnsi="Times New Roman" w:cs="Times New Roman"/>
          <w:sz w:val="24"/>
          <w:szCs w:val="24"/>
          <w:lang w:val="en-IN"/>
        </w:rPr>
        <w:t xml:space="preserve"> was </w:t>
      </w:r>
      <w:proofErr w:type="spellStart"/>
      <w:r w:rsidR="00225E12">
        <w:rPr>
          <w:rFonts w:ascii="Times New Roman" w:hAnsi="Times New Roman" w:cs="Times New Roman"/>
          <w:sz w:val="24"/>
          <w:szCs w:val="24"/>
          <w:lang w:val="en-IN"/>
        </w:rPr>
        <w:t>analyzed</w:t>
      </w:r>
      <w:proofErr w:type="spellEnd"/>
      <w:r w:rsidR="00225E12">
        <w:rPr>
          <w:rFonts w:ascii="Times New Roman" w:hAnsi="Times New Roman" w:cs="Times New Roman"/>
          <w:sz w:val="24"/>
          <w:szCs w:val="24"/>
          <w:lang w:val="en-IN"/>
        </w:rPr>
        <w:t xml:space="preserve"> by</w:t>
      </w:r>
      <w:r w:rsidRPr="00A56787">
        <w:rPr>
          <w:rFonts w:ascii="Times New Roman" w:hAnsi="Times New Roman" w:cs="Times New Roman"/>
          <w:sz w:val="24"/>
          <w:szCs w:val="24"/>
          <w:lang w:val="en-IN"/>
        </w:rPr>
        <w:t xml:space="preserve"> scanning electron microscopy (SEM). </w:t>
      </w:r>
      <w:r w:rsidR="00225E12">
        <w:rPr>
          <w:rFonts w:ascii="Times New Roman" w:hAnsi="Times New Roman" w:cs="Times New Roman"/>
          <w:sz w:val="24"/>
          <w:szCs w:val="24"/>
          <w:lang w:val="en-IN"/>
        </w:rPr>
        <w:t xml:space="preserve">Surface roughness was measured by atomic force microscopy (AFM). </w:t>
      </w:r>
      <w:r w:rsidRPr="00A56787">
        <w:rPr>
          <w:rFonts w:ascii="Times New Roman" w:hAnsi="Times New Roman" w:cs="Times New Roman"/>
          <w:sz w:val="24"/>
          <w:szCs w:val="24"/>
          <w:lang w:val="en-IN"/>
        </w:rPr>
        <w:t xml:space="preserve">A new and </w:t>
      </w:r>
      <w:r w:rsidR="00225E12" w:rsidRPr="00A56787">
        <w:rPr>
          <w:rFonts w:ascii="Times New Roman" w:hAnsi="Times New Roman" w:cs="Times New Roman"/>
          <w:sz w:val="24"/>
          <w:szCs w:val="24"/>
          <w:lang w:val="en-IN"/>
        </w:rPr>
        <w:t>low-priced</w:t>
      </w:r>
      <w:r w:rsidRPr="00A56787">
        <w:rPr>
          <w:rFonts w:ascii="Times New Roman" w:hAnsi="Times New Roman" w:cs="Times New Roman"/>
          <w:sz w:val="24"/>
          <w:szCs w:val="24"/>
          <w:lang w:val="en-IN"/>
        </w:rPr>
        <w:t xml:space="preserve"> sulphate bath, for</w:t>
      </w:r>
      <w:r>
        <w:rPr>
          <w:rFonts w:ascii="Times New Roman" w:hAnsi="Times New Roman" w:cs="Times New Roman"/>
          <w:sz w:val="24"/>
          <w:szCs w:val="24"/>
          <w:lang w:val="en-IN"/>
        </w:rPr>
        <w:t xml:space="preserve"> bright Zn-</w:t>
      </w:r>
      <w:proofErr w:type="spellStart"/>
      <w:r>
        <w:rPr>
          <w:rFonts w:ascii="Times New Roman" w:hAnsi="Times New Roman" w:cs="Times New Roman"/>
          <w:sz w:val="24"/>
          <w:szCs w:val="24"/>
          <w:lang w:val="en-IN"/>
        </w:rPr>
        <w:t>Ti</w:t>
      </w:r>
      <w:proofErr w:type="spellEnd"/>
      <w:r>
        <w:rPr>
          <w:rFonts w:ascii="Times New Roman" w:hAnsi="Times New Roman" w:cs="Times New Roman"/>
          <w:sz w:val="24"/>
          <w:szCs w:val="24"/>
          <w:lang w:val="en-IN"/>
        </w:rPr>
        <w:t xml:space="preserve"> </w:t>
      </w:r>
      <w:r w:rsidRPr="00A56787">
        <w:rPr>
          <w:rFonts w:ascii="Times New Roman" w:hAnsi="Times New Roman" w:cs="Times New Roman"/>
          <w:sz w:val="24"/>
          <w:szCs w:val="24"/>
          <w:lang w:val="en-IN"/>
        </w:rPr>
        <w:t>coating</w:t>
      </w:r>
      <w:r>
        <w:rPr>
          <w:rFonts w:ascii="Times New Roman" w:hAnsi="Times New Roman" w:cs="Times New Roman"/>
          <w:sz w:val="24"/>
          <w:szCs w:val="24"/>
          <w:lang w:val="en-IN"/>
        </w:rPr>
        <w:t>s</w:t>
      </w:r>
      <w:r w:rsidRPr="00A56787">
        <w:rPr>
          <w:rFonts w:ascii="Times New Roman" w:hAnsi="Times New Roman" w:cs="Times New Roman"/>
          <w:sz w:val="24"/>
          <w:szCs w:val="24"/>
          <w:lang w:val="en-IN"/>
        </w:rPr>
        <w:t xml:space="preserve"> on mild steel has been proposed</w:t>
      </w:r>
      <w:r w:rsidR="00AD23E4">
        <w:rPr>
          <w:rFonts w:ascii="Times New Roman" w:hAnsi="Times New Roman" w:cs="Times New Roman"/>
          <w:sz w:val="24"/>
          <w:szCs w:val="24"/>
          <w:lang w:val="en-IN"/>
        </w:rPr>
        <w:t xml:space="preserve">, </w:t>
      </w:r>
      <w:r w:rsidR="00AD23E4" w:rsidRPr="00AD23E4">
        <w:rPr>
          <w:rFonts w:ascii="Times New Roman" w:hAnsi="Times New Roman" w:cs="Times New Roman"/>
          <w:sz w:val="24"/>
          <w:szCs w:val="24"/>
          <w:lang w:val="en-IN"/>
        </w:rPr>
        <w:t xml:space="preserve">and the results indicate </w:t>
      </w:r>
      <w:r w:rsidR="003A5892">
        <w:rPr>
          <w:rFonts w:ascii="Times New Roman" w:hAnsi="Times New Roman" w:cs="Times New Roman"/>
          <w:sz w:val="24"/>
          <w:szCs w:val="24"/>
          <w:lang w:val="en-IN"/>
        </w:rPr>
        <w:t>better</w:t>
      </w:r>
      <w:r w:rsidR="00AD23E4" w:rsidRPr="00AD23E4">
        <w:rPr>
          <w:rFonts w:ascii="Times New Roman" w:hAnsi="Times New Roman" w:cs="Times New Roman"/>
          <w:sz w:val="24"/>
          <w:szCs w:val="24"/>
          <w:lang w:val="en-IN"/>
        </w:rPr>
        <w:t xml:space="preserve"> corrosion resistance properties, and</w:t>
      </w:r>
      <w:r w:rsidR="00AD23E4">
        <w:rPr>
          <w:rFonts w:ascii="Times New Roman" w:hAnsi="Times New Roman" w:cs="Times New Roman"/>
          <w:sz w:val="24"/>
          <w:szCs w:val="24"/>
          <w:lang w:val="en-IN"/>
        </w:rPr>
        <w:t xml:space="preserve"> </w:t>
      </w:r>
      <w:r w:rsidR="00AD23E4" w:rsidRPr="00AD23E4">
        <w:rPr>
          <w:rFonts w:ascii="Times New Roman" w:hAnsi="Times New Roman" w:cs="Times New Roman"/>
          <w:sz w:val="24"/>
          <w:szCs w:val="24"/>
          <w:lang w:val="en-IN"/>
        </w:rPr>
        <w:t>these coatings can be used for biomedical</w:t>
      </w:r>
      <w:r w:rsidR="00AD23E4">
        <w:rPr>
          <w:rFonts w:ascii="Times New Roman" w:hAnsi="Times New Roman" w:cs="Times New Roman"/>
          <w:sz w:val="24"/>
          <w:szCs w:val="24"/>
          <w:lang w:val="en-IN"/>
        </w:rPr>
        <w:t xml:space="preserve"> applications</w:t>
      </w:r>
      <w:r w:rsidRPr="00A56787">
        <w:rPr>
          <w:rFonts w:ascii="Times New Roman" w:hAnsi="Times New Roman" w:cs="Times New Roman"/>
          <w:sz w:val="24"/>
          <w:szCs w:val="24"/>
          <w:lang w:val="en-IN"/>
        </w:rPr>
        <w:t>.</w:t>
      </w:r>
    </w:p>
    <w:p w14:paraId="5C2E0FCA" w14:textId="77777777" w:rsidR="00DB1BF5" w:rsidRDefault="00DB1BF5" w:rsidP="00DB1BF5">
      <w:pPr>
        <w:autoSpaceDE w:val="0"/>
        <w:autoSpaceDN w:val="0"/>
        <w:adjustRightInd w:val="0"/>
        <w:spacing w:after="0" w:line="240" w:lineRule="auto"/>
        <w:jc w:val="both"/>
        <w:rPr>
          <w:rFonts w:ascii="Times New Roman" w:hAnsi="Times New Roman" w:cs="Times New Roman"/>
          <w:sz w:val="24"/>
          <w:szCs w:val="24"/>
          <w:lang w:val="en-IN"/>
        </w:rPr>
      </w:pPr>
    </w:p>
    <w:p w14:paraId="6E20A3FA" w14:textId="2E401210" w:rsidR="00DB1BF5" w:rsidRPr="00A56787" w:rsidRDefault="0085301C" w:rsidP="00DB1BF5">
      <w:pPr>
        <w:autoSpaceDE w:val="0"/>
        <w:autoSpaceDN w:val="0"/>
        <w:adjustRightInd w:val="0"/>
        <w:spacing w:after="0" w:line="240" w:lineRule="auto"/>
        <w:jc w:val="both"/>
        <w:rPr>
          <w:rFonts w:ascii="Times New Roman" w:hAnsi="Times New Roman" w:cs="Times New Roman"/>
          <w:sz w:val="24"/>
          <w:szCs w:val="24"/>
          <w:lang w:val="en-IN"/>
        </w:rPr>
      </w:pPr>
      <w:r>
        <w:rPr>
          <w:rFonts w:ascii="Times New Roman" w:hAnsi="Times New Roman" w:cs="Times New Roman"/>
          <w:sz w:val="24"/>
          <w:szCs w:val="24"/>
          <w:lang w:val="en-IN"/>
        </w:rPr>
        <w:t>Keyword: Zn-</w:t>
      </w:r>
      <w:proofErr w:type="spellStart"/>
      <w:r w:rsidR="0036744E">
        <w:rPr>
          <w:rFonts w:ascii="Times New Roman" w:hAnsi="Times New Roman" w:cs="Times New Roman"/>
          <w:sz w:val="24"/>
          <w:szCs w:val="24"/>
          <w:lang w:val="en-IN"/>
        </w:rPr>
        <w:t>Ti</w:t>
      </w:r>
      <w:proofErr w:type="spellEnd"/>
      <w:r w:rsidR="00DB1BF5">
        <w:rPr>
          <w:rFonts w:ascii="Times New Roman" w:hAnsi="Times New Roman" w:cs="Times New Roman"/>
          <w:sz w:val="24"/>
          <w:szCs w:val="24"/>
          <w:lang w:val="en-IN"/>
        </w:rPr>
        <w:t xml:space="preserve"> coating, </w:t>
      </w:r>
      <w:r w:rsidR="00221005">
        <w:rPr>
          <w:rFonts w:ascii="Times New Roman" w:hAnsi="Times New Roman" w:cs="Times New Roman"/>
          <w:sz w:val="24"/>
          <w:szCs w:val="24"/>
          <w:lang w:val="en-IN"/>
        </w:rPr>
        <w:t>c</w:t>
      </w:r>
      <w:r w:rsidR="00DB1BF5">
        <w:rPr>
          <w:rFonts w:ascii="Times New Roman" w:hAnsi="Times New Roman" w:cs="Times New Roman"/>
          <w:sz w:val="24"/>
          <w:szCs w:val="24"/>
          <w:lang w:val="en-IN"/>
        </w:rPr>
        <w:t xml:space="preserve">orrosion, </w:t>
      </w:r>
      <w:r w:rsidR="00221005">
        <w:rPr>
          <w:rFonts w:ascii="Times New Roman" w:hAnsi="Times New Roman" w:cs="Times New Roman"/>
          <w:sz w:val="24"/>
          <w:szCs w:val="24"/>
          <w:lang w:val="en-IN"/>
        </w:rPr>
        <w:t>electrodeposition, roughness,</w:t>
      </w:r>
      <w:r w:rsidR="00221005" w:rsidRPr="00221005">
        <w:rPr>
          <w:rFonts w:ascii="Times New Roman" w:hAnsi="Times New Roman" w:cs="Times New Roman"/>
          <w:sz w:val="24"/>
          <w:szCs w:val="24"/>
          <w:lang w:val="en-IN"/>
        </w:rPr>
        <w:t xml:space="preserve"> </w:t>
      </w:r>
      <w:r w:rsidR="00221005">
        <w:rPr>
          <w:rFonts w:ascii="Times New Roman" w:hAnsi="Times New Roman" w:cs="Times New Roman"/>
          <w:sz w:val="24"/>
          <w:szCs w:val="24"/>
          <w:lang w:val="en-IN"/>
        </w:rPr>
        <w:t>SEM,</w:t>
      </w:r>
    </w:p>
    <w:p w14:paraId="753FA7BA" w14:textId="77777777" w:rsidR="00DB1BF5" w:rsidRDefault="00DB1BF5" w:rsidP="00337C3C">
      <w:pPr>
        <w:jc w:val="both"/>
        <w:rPr>
          <w:rStyle w:val="word"/>
          <w:rFonts w:ascii="Times New Roman" w:hAnsi="Times New Roman" w:cs="Times New Roman"/>
          <w:b/>
          <w:sz w:val="24"/>
          <w:szCs w:val="24"/>
          <w:shd w:val="clear" w:color="auto" w:fill="FFFFFF"/>
        </w:rPr>
      </w:pPr>
    </w:p>
    <w:p w14:paraId="261278CB" w14:textId="77777777" w:rsidR="00DB1BF5" w:rsidRDefault="00DB1BF5" w:rsidP="00337C3C">
      <w:pPr>
        <w:jc w:val="both"/>
        <w:rPr>
          <w:rStyle w:val="word"/>
          <w:rFonts w:ascii="Times New Roman" w:hAnsi="Times New Roman" w:cs="Times New Roman"/>
          <w:b/>
          <w:sz w:val="24"/>
          <w:szCs w:val="24"/>
          <w:shd w:val="clear" w:color="auto" w:fill="FFFFFF"/>
        </w:rPr>
      </w:pPr>
    </w:p>
    <w:p w14:paraId="0F8B3BAF" w14:textId="77777777" w:rsidR="00221005" w:rsidRDefault="00221005" w:rsidP="00337C3C">
      <w:pPr>
        <w:jc w:val="both"/>
        <w:rPr>
          <w:rStyle w:val="word"/>
          <w:rFonts w:ascii="Times New Roman" w:hAnsi="Times New Roman" w:cs="Times New Roman"/>
          <w:b/>
          <w:sz w:val="24"/>
          <w:szCs w:val="24"/>
          <w:shd w:val="clear" w:color="auto" w:fill="FFFFFF"/>
        </w:rPr>
      </w:pPr>
    </w:p>
    <w:p w14:paraId="4557D857" w14:textId="77777777" w:rsidR="00221005" w:rsidRDefault="00221005" w:rsidP="00337C3C">
      <w:pPr>
        <w:jc w:val="both"/>
        <w:rPr>
          <w:rStyle w:val="word"/>
          <w:rFonts w:ascii="Times New Roman" w:hAnsi="Times New Roman" w:cs="Times New Roman"/>
          <w:b/>
          <w:sz w:val="24"/>
          <w:szCs w:val="24"/>
          <w:shd w:val="clear" w:color="auto" w:fill="FFFFFF"/>
        </w:rPr>
      </w:pPr>
    </w:p>
    <w:p w14:paraId="3FB37592" w14:textId="77777777" w:rsidR="00221005" w:rsidRDefault="00221005" w:rsidP="00337C3C">
      <w:pPr>
        <w:jc w:val="both"/>
        <w:rPr>
          <w:rStyle w:val="word"/>
          <w:rFonts w:ascii="Times New Roman" w:hAnsi="Times New Roman" w:cs="Times New Roman"/>
          <w:b/>
          <w:sz w:val="24"/>
          <w:szCs w:val="24"/>
          <w:shd w:val="clear" w:color="auto" w:fill="FFFFFF"/>
        </w:rPr>
      </w:pPr>
    </w:p>
    <w:p w14:paraId="682655A3" w14:textId="77777777" w:rsidR="00221005" w:rsidRDefault="00221005" w:rsidP="00337C3C">
      <w:pPr>
        <w:jc w:val="both"/>
        <w:rPr>
          <w:rStyle w:val="word"/>
          <w:rFonts w:ascii="Times New Roman" w:hAnsi="Times New Roman" w:cs="Times New Roman"/>
          <w:b/>
          <w:sz w:val="24"/>
          <w:szCs w:val="24"/>
          <w:shd w:val="clear" w:color="auto" w:fill="FFFFFF"/>
        </w:rPr>
      </w:pPr>
    </w:p>
    <w:p w14:paraId="7F84612A" w14:textId="77777777" w:rsidR="00221005" w:rsidRDefault="00221005" w:rsidP="00337C3C">
      <w:pPr>
        <w:jc w:val="both"/>
        <w:rPr>
          <w:rStyle w:val="word"/>
          <w:rFonts w:ascii="Times New Roman" w:hAnsi="Times New Roman" w:cs="Times New Roman"/>
          <w:b/>
          <w:sz w:val="24"/>
          <w:szCs w:val="24"/>
          <w:shd w:val="clear" w:color="auto" w:fill="FFFFFF"/>
        </w:rPr>
      </w:pPr>
    </w:p>
    <w:p w14:paraId="09FD8F87" w14:textId="77777777" w:rsidR="00221005" w:rsidRDefault="00221005" w:rsidP="00337C3C">
      <w:pPr>
        <w:jc w:val="both"/>
        <w:rPr>
          <w:rStyle w:val="word"/>
          <w:rFonts w:ascii="Times New Roman" w:hAnsi="Times New Roman" w:cs="Times New Roman"/>
          <w:b/>
          <w:sz w:val="24"/>
          <w:szCs w:val="24"/>
          <w:shd w:val="clear" w:color="auto" w:fill="FFFFFF"/>
        </w:rPr>
      </w:pPr>
    </w:p>
    <w:p w14:paraId="16F94723" w14:textId="77777777" w:rsidR="00221005" w:rsidRDefault="00221005" w:rsidP="00337C3C">
      <w:pPr>
        <w:jc w:val="both"/>
        <w:rPr>
          <w:rStyle w:val="word"/>
          <w:rFonts w:ascii="Times New Roman" w:hAnsi="Times New Roman" w:cs="Times New Roman"/>
          <w:b/>
          <w:sz w:val="24"/>
          <w:szCs w:val="24"/>
          <w:shd w:val="clear" w:color="auto" w:fill="FFFFFF"/>
        </w:rPr>
      </w:pPr>
    </w:p>
    <w:p w14:paraId="1941961E" w14:textId="77777777" w:rsidR="00221005" w:rsidRDefault="00221005" w:rsidP="00337C3C">
      <w:pPr>
        <w:jc w:val="both"/>
        <w:rPr>
          <w:rStyle w:val="word"/>
          <w:rFonts w:ascii="Times New Roman" w:hAnsi="Times New Roman" w:cs="Times New Roman"/>
          <w:b/>
          <w:sz w:val="24"/>
          <w:szCs w:val="24"/>
          <w:shd w:val="clear" w:color="auto" w:fill="FFFFFF"/>
        </w:rPr>
      </w:pPr>
    </w:p>
    <w:p w14:paraId="2DB0BEB7" w14:textId="77777777" w:rsidR="00337C3C" w:rsidRPr="00337C3C" w:rsidRDefault="00337C3C" w:rsidP="00337C3C">
      <w:pPr>
        <w:jc w:val="both"/>
        <w:rPr>
          <w:rStyle w:val="word"/>
          <w:rFonts w:ascii="Times New Roman" w:hAnsi="Times New Roman" w:cs="Times New Roman"/>
          <w:b/>
          <w:sz w:val="24"/>
          <w:szCs w:val="24"/>
          <w:shd w:val="clear" w:color="auto" w:fill="FFFFFF"/>
        </w:rPr>
      </w:pPr>
      <w:r w:rsidRPr="00337C3C">
        <w:rPr>
          <w:rStyle w:val="word"/>
          <w:rFonts w:ascii="Times New Roman" w:hAnsi="Times New Roman" w:cs="Times New Roman"/>
          <w:b/>
          <w:sz w:val="24"/>
          <w:szCs w:val="24"/>
          <w:shd w:val="clear" w:color="auto" w:fill="FFFFFF"/>
        </w:rPr>
        <w:lastRenderedPageBreak/>
        <w:t>Introduction</w:t>
      </w:r>
    </w:p>
    <w:p w14:paraId="70914A72" w14:textId="4E6217E1" w:rsidR="00593B95" w:rsidRPr="005534C2" w:rsidRDefault="0005364B" w:rsidP="005534C2">
      <w:pPr>
        <w:spacing w:line="360" w:lineRule="auto"/>
        <w:ind w:firstLine="720"/>
        <w:jc w:val="both"/>
        <w:rPr>
          <w:rStyle w:val="word"/>
          <w:rFonts w:ascii="Times New Roman" w:hAnsi="Times New Roman" w:cs="Times New Roman"/>
          <w:sz w:val="24"/>
          <w:szCs w:val="24"/>
        </w:rPr>
      </w:pPr>
      <w:r w:rsidRPr="005534C2">
        <w:rPr>
          <w:rStyle w:val="word"/>
          <w:rFonts w:ascii="Times New Roman" w:hAnsi="Times New Roman" w:cs="Times New Roman"/>
          <w:sz w:val="24"/>
          <w:szCs w:val="24"/>
          <w:shd w:val="clear" w:color="auto" w:fill="FFFFFF"/>
        </w:rPr>
        <w:t>P</w:t>
      </w:r>
      <w:r w:rsidR="00234E0A" w:rsidRPr="005534C2">
        <w:rPr>
          <w:rStyle w:val="word"/>
          <w:rFonts w:ascii="Times New Roman" w:hAnsi="Times New Roman" w:cs="Times New Roman"/>
          <w:sz w:val="24"/>
          <w:szCs w:val="24"/>
          <w:shd w:val="clear" w:color="auto" w:fill="FFFFFF"/>
        </w:rPr>
        <w:t>ure zinc coatings are commonly used to protect steel from </w:t>
      </w:r>
      <w:r w:rsidR="00962BB6" w:rsidRPr="005534C2">
        <w:rPr>
          <w:rStyle w:val="word"/>
          <w:rFonts w:ascii="Times New Roman" w:hAnsi="Times New Roman" w:cs="Times New Roman"/>
          <w:sz w:val="24"/>
          <w:szCs w:val="24"/>
          <w:shd w:val="clear" w:color="auto" w:fill="FFFFFF"/>
        </w:rPr>
        <w:t>corrosion;</w:t>
      </w:r>
      <w:r w:rsidR="00234E0A" w:rsidRPr="005534C2">
        <w:rPr>
          <w:rStyle w:val="word"/>
          <w:rFonts w:ascii="Times New Roman" w:hAnsi="Times New Roman" w:cs="Times New Roman"/>
          <w:sz w:val="24"/>
          <w:szCs w:val="24"/>
          <w:shd w:val="clear" w:color="auto" w:fill="FFFFFF"/>
        </w:rPr>
        <w:t> significant attempts are being produced to enhance its corrosion resistance for use in harsher environments</w:t>
      </w:r>
      <w:r w:rsidR="00234E0A" w:rsidRPr="005534C2">
        <w:rPr>
          <w:rFonts w:ascii="Times New Roman" w:hAnsi="Times New Roman" w:cs="Times New Roman"/>
          <w:sz w:val="24"/>
          <w:szCs w:val="24"/>
        </w:rPr>
        <w:t xml:space="preserve"> [1]. Due to its favorable corrosion resistance, steel is currently used in multiple applications. However, steel is susceptible to corrosion in warm dilute sulfuric acid in certain sectors, such as the synthetic fiber sector, waste heat recovery, and alternative energies (i.e., proton exchange membrane (PEM) fuel cells and water electrolysis hydrogen manufacturing)</w:t>
      </w:r>
      <w:r w:rsidR="00724E08">
        <w:rPr>
          <w:rFonts w:ascii="Times New Roman" w:hAnsi="Times New Roman" w:cs="Times New Roman"/>
          <w:sz w:val="24"/>
          <w:szCs w:val="24"/>
        </w:rPr>
        <w:t xml:space="preserve"> and biomedical applications</w:t>
      </w:r>
      <w:r w:rsidR="00234E0A" w:rsidRPr="005534C2">
        <w:rPr>
          <w:rFonts w:ascii="Times New Roman" w:hAnsi="Times New Roman" w:cs="Times New Roman"/>
          <w:sz w:val="24"/>
          <w:szCs w:val="24"/>
        </w:rPr>
        <w:t xml:space="preserve">. Because steel passivation is not </w:t>
      </w:r>
      <w:r w:rsidR="00962BB6" w:rsidRPr="005534C2">
        <w:rPr>
          <w:rFonts w:ascii="Times New Roman" w:hAnsi="Times New Roman" w:cs="Times New Roman"/>
          <w:sz w:val="24"/>
          <w:szCs w:val="24"/>
        </w:rPr>
        <w:t>stable, corrosion</w:t>
      </w:r>
      <w:r w:rsidR="00234E0A" w:rsidRPr="005534C2">
        <w:rPr>
          <w:rFonts w:ascii="Times New Roman" w:hAnsi="Times New Roman" w:cs="Times New Roman"/>
          <w:sz w:val="24"/>
          <w:szCs w:val="24"/>
        </w:rPr>
        <w:t xml:space="preserve"> strength reduces in acidic media [2].</w:t>
      </w:r>
      <w:r w:rsidR="00234E0A" w:rsidRPr="005534C2">
        <w:rPr>
          <w:rStyle w:val="word"/>
          <w:rFonts w:ascii="Times New Roman" w:hAnsi="Times New Roman" w:cs="Times New Roman"/>
          <w:color w:val="000000"/>
          <w:sz w:val="24"/>
          <w:szCs w:val="24"/>
          <w:shd w:val="clear" w:color="auto" w:fill="FFFFFF"/>
        </w:rPr>
        <w:t xml:space="preserve"> </w:t>
      </w:r>
    </w:p>
    <w:p w14:paraId="29A50FD4" w14:textId="77777777" w:rsidR="00C654FF" w:rsidRDefault="000A5BCA" w:rsidP="004460AD">
      <w:pPr>
        <w:spacing w:line="360" w:lineRule="auto"/>
        <w:ind w:firstLine="720"/>
        <w:jc w:val="both"/>
        <w:rPr>
          <w:rStyle w:val="word"/>
          <w:rFonts w:ascii="Times New Roman" w:hAnsi="Times New Roman" w:cs="Times New Roman"/>
          <w:sz w:val="24"/>
          <w:szCs w:val="24"/>
        </w:rPr>
      </w:pPr>
      <w:r>
        <w:rPr>
          <w:rStyle w:val="word"/>
          <w:rFonts w:ascii="Times New Roman" w:hAnsi="Times New Roman" w:cs="Times New Roman"/>
          <w:sz w:val="24"/>
          <w:szCs w:val="24"/>
          <w:shd w:val="clear" w:color="auto" w:fill="FFFFFF"/>
        </w:rPr>
        <w:t>Alloy</w:t>
      </w:r>
      <w:r w:rsidR="00D52AA8" w:rsidRPr="005534C2">
        <w:rPr>
          <w:rStyle w:val="word"/>
          <w:rFonts w:ascii="Times New Roman" w:hAnsi="Times New Roman" w:cs="Times New Roman"/>
          <w:sz w:val="24"/>
          <w:szCs w:val="24"/>
          <w:shd w:val="clear" w:color="auto" w:fill="FFFFFF"/>
        </w:rPr>
        <w:t> materials have multiple characteristics such as hardness, resistance to high temperature oxidation, great </w:t>
      </w:r>
      <w:r w:rsidR="00604FD7" w:rsidRPr="005534C2">
        <w:rPr>
          <w:rStyle w:val="word"/>
          <w:rFonts w:ascii="Times New Roman" w:hAnsi="Times New Roman" w:cs="Times New Roman"/>
          <w:sz w:val="24"/>
          <w:szCs w:val="24"/>
          <w:shd w:val="clear" w:color="auto" w:fill="FFFFFF"/>
        </w:rPr>
        <w:t>wear,</w:t>
      </w:r>
      <w:r w:rsidR="00D52AA8" w:rsidRPr="005534C2">
        <w:rPr>
          <w:rStyle w:val="word"/>
          <w:rFonts w:ascii="Times New Roman" w:hAnsi="Times New Roman" w:cs="Times New Roman"/>
          <w:sz w:val="24"/>
          <w:szCs w:val="24"/>
          <w:shd w:val="clear" w:color="auto" w:fill="FFFFFF"/>
        </w:rPr>
        <w:t> and resistance to corrosion. The new </w:t>
      </w:r>
      <w:r w:rsidR="00CF354D">
        <w:rPr>
          <w:rStyle w:val="word"/>
          <w:rFonts w:ascii="Times New Roman" w:hAnsi="Times New Roman" w:cs="Times New Roman"/>
          <w:sz w:val="24"/>
          <w:szCs w:val="24"/>
          <w:shd w:val="clear" w:color="auto" w:fill="FFFFFF"/>
        </w:rPr>
        <w:t>alloy</w:t>
      </w:r>
      <w:r w:rsidR="00D52AA8" w:rsidRPr="005534C2">
        <w:rPr>
          <w:rStyle w:val="word"/>
          <w:rFonts w:ascii="Times New Roman" w:hAnsi="Times New Roman" w:cs="Times New Roman"/>
          <w:sz w:val="24"/>
          <w:szCs w:val="24"/>
          <w:shd w:val="clear" w:color="auto" w:fill="FFFFFF"/>
        </w:rPr>
        <w:t xml:space="preserve"> materials are synthesized by various current techniques because of their significance in many areas. </w:t>
      </w:r>
      <w:r w:rsidR="00D52AA8" w:rsidRPr="005534C2">
        <w:rPr>
          <w:rFonts w:ascii="Times New Roman" w:hAnsi="Times New Roman" w:cs="Times New Roman"/>
          <w:sz w:val="24"/>
          <w:szCs w:val="24"/>
        </w:rPr>
        <w:t xml:space="preserve">Among these methods, electrodeposition is regarded one of the most significant </w:t>
      </w:r>
      <w:r w:rsidR="00CF354D">
        <w:rPr>
          <w:rFonts w:ascii="Times New Roman" w:hAnsi="Times New Roman" w:cs="Times New Roman"/>
          <w:sz w:val="24"/>
          <w:szCs w:val="24"/>
        </w:rPr>
        <w:t xml:space="preserve">alloy </w:t>
      </w:r>
      <w:r w:rsidR="00D52AA8" w:rsidRPr="005534C2">
        <w:rPr>
          <w:rFonts w:ascii="Times New Roman" w:hAnsi="Times New Roman" w:cs="Times New Roman"/>
          <w:sz w:val="24"/>
          <w:szCs w:val="24"/>
        </w:rPr>
        <w:t xml:space="preserve">production techniques due to accurately monitored operation </w:t>
      </w:r>
      <w:r w:rsidR="00CF354D" w:rsidRPr="005534C2">
        <w:rPr>
          <w:rFonts w:ascii="Times New Roman" w:hAnsi="Times New Roman" w:cs="Times New Roman"/>
          <w:sz w:val="24"/>
          <w:szCs w:val="24"/>
        </w:rPr>
        <w:t>to room</w:t>
      </w:r>
      <w:r w:rsidR="00D52AA8" w:rsidRPr="005534C2">
        <w:rPr>
          <w:rFonts w:ascii="Times New Roman" w:hAnsi="Times New Roman" w:cs="Times New Roman"/>
          <w:sz w:val="24"/>
          <w:szCs w:val="24"/>
        </w:rPr>
        <w:t xml:space="preserve"> temperature, fast deposition rates, and low cost. Several literatures appear in science publications </w:t>
      </w:r>
      <w:r w:rsidR="00CF354D" w:rsidRPr="005534C2">
        <w:rPr>
          <w:rFonts w:ascii="Times New Roman" w:hAnsi="Times New Roman" w:cs="Times New Roman"/>
          <w:sz w:val="24"/>
          <w:szCs w:val="24"/>
        </w:rPr>
        <w:t>related</w:t>
      </w:r>
      <w:r w:rsidR="00D52AA8" w:rsidRPr="005534C2">
        <w:rPr>
          <w:rFonts w:ascii="Times New Roman" w:hAnsi="Times New Roman" w:cs="Times New Roman"/>
          <w:sz w:val="24"/>
          <w:szCs w:val="24"/>
        </w:rPr>
        <w:t xml:space="preserve"> to </w:t>
      </w:r>
      <w:r w:rsidR="00CF354D">
        <w:rPr>
          <w:rFonts w:ascii="Times New Roman" w:hAnsi="Times New Roman" w:cs="Times New Roman"/>
          <w:sz w:val="24"/>
          <w:szCs w:val="24"/>
        </w:rPr>
        <w:t>Zn-Ni, Zn-Co</w:t>
      </w:r>
      <w:r w:rsidR="00D52AA8" w:rsidRPr="005534C2">
        <w:rPr>
          <w:rFonts w:ascii="Times New Roman" w:hAnsi="Times New Roman" w:cs="Times New Roman"/>
          <w:sz w:val="24"/>
          <w:szCs w:val="24"/>
        </w:rPr>
        <w:t>,</w:t>
      </w:r>
      <w:r w:rsidR="00CF354D">
        <w:rPr>
          <w:rFonts w:ascii="Times New Roman" w:hAnsi="Times New Roman" w:cs="Times New Roman"/>
          <w:sz w:val="24"/>
          <w:szCs w:val="24"/>
        </w:rPr>
        <w:t xml:space="preserve"> Zn-Fe</w:t>
      </w:r>
      <w:r w:rsidR="00D52AA8" w:rsidRPr="005534C2">
        <w:rPr>
          <w:rFonts w:ascii="Times New Roman" w:hAnsi="Times New Roman" w:cs="Times New Roman"/>
          <w:sz w:val="24"/>
          <w:szCs w:val="24"/>
        </w:rPr>
        <w:t xml:space="preserve"> and </w:t>
      </w:r>
      <w:r w:rsidR="00CF354D">
        <w:rPr>
          <w:rFonts w:ascii="Times New Roman" w:hAnsi="Times New Roman" w:cs="Times New Roman"/>
          <w:sz w:val="24"/>
          <w:szCs w:val="24"/>
        </w:rPr>
        <w:t>Zn-N</w:t>
      </w:r>
      <w:r w:rsidR="00604FD7">
        <w:rPr>
          <w:rFonts w:ascii="Times New Roman" w:hAnsi="Times New Roman" w:cs="Times New Roman"/>
          <w:sz w:val="24"/>
          <w:szCs w:val="24"/>
        </w:rPr>
        <w:t>i</w:t>
      </w:r>
      <w:r w:rsidR="00CF354D">
        <w:rPr>
          <w:rFonts w:ascii="Times New Roman" w:hAnsi="Times New Roman" w:cs="Times New Roman"/>
          <w:sz w:val="24"/>
          <w:szCs w:val="24"/>
        </w:rPr>
        <w:t>-Co</w:t>
      </w:r>
      <w:r w:rsidR="00D52AA8" w:rsidRPr="005534C2">
        <w:rPr>
          <w:rFonts w:ascii="Times New Roman" w:hAnsi="Times New Roman" w:cs="Times New Roman"/>
          <w:sz w:val="24"/>
          <w:szCs w:val="24"/>
        </w:rPr>
        <w:t xml:space="preserve"> alloy </w:t>
      </w:r>
      <w:r w:rsidR="001E120A" w:rsidRPr="005534C2">
        <w:rPr>
          <w:rFonts w:ascii="Times New Roman" w:hAnsi="Times New Roman" w:cs="Times New Roman"/>
          <w:sz w:val="24"/>
          <w:szCs w:val="24"/>
        </w:rPr>
        <w:t>electrodeposition [</w:t>
      </w:r>
      <w:r w:rsidR="005C2097" w:rsidRPr="005534C2">
        <w:rPr>
          <w:rFonts w:ascii="Times New Roman" w:hAnsi="Times New Roman" w:cs="Times New Roman"/>
          <w:sz w:val="24"/>
          <w:szCs w:val="24"/>
        </w:rPr>
        <w:t>3-</w:t>
      </w:r>
      <w:r w:rsidR="00941DD6">
        <w:rPr>
          <w:rFonts w:ascii="Times New Roman" w:hAnsi="Times New Roman" w:cs="Times New Roman"/>
          <w:sz w:val="24"/>
          <w:szCs w:val="24"/>
        </w:rPr>
        <w:t>8</w:t>
      </w:r>
      <w:r w:rsidR="00D52AA8" w:rsidRPr="005534C2">
        <w:rPr>
          <w:rFonts w:ascii="Times New Roman" w:hAnsi="Times New Roman" w:cs="Times New Roman"/>
          <w:sz w:val="24"/>
          <w:szCs w:val="24"/>
        </w:rPr>
        <w:t>]</w:t>
      </w:r>
      <w:r w:rsidR="00CF354D">
        <w:rPr>
          <w:rFonts w:ascii="Times New Roman" w:hAnsi="Times New Roman" w:cs="Times New Roman"/>
          <w:sz w:val="24"/>
          <w:szCs w:val="24"/>
        </w:rPr>
        <w:t>.</w:t>
      </w:r>
      <w:r w:rsidR="00BE1EF3" w:rsidRPr="005534C2">
        <w:rPr>
          <w:rFonts w:ascii="Times New Roman" w:hAnsi="Times New Roman" w:cs="Times New Roman"/>
          <w:sz w:val="24"/>
          <w:szCs w:val="24"/>
        </w:rPr>
        <w:t xml:space="preserve"> XRD and SEM-EDAX techniques researched the structure, morphology and chemical structure of the Zn-Ni </w:t>
      </w:r>
      <w:r w:rsidR="00F01D09" w:rsidRPr="005534C2">
        <w:rPr>
          <w:rFonts w:ascii="Times New Roman" w:hAnsi="Times New Roman" w:cs="Times New Roman"/>
          <w:sz w:val="24"/>
          <w:szCs w:val="24"/>
        </w:rPr>
        <w:t>coatings</w:t>
      </w:r>
      <w:r w:rsidR="00BE1EF3" w:rsidRPr="005534C2">
        <w:rPr>
          <w:rFonts w:ascii="Times New Roman" w:hAnsi="Times New Roman" w:cs="Times New Roman"/>
          <w:sz w:val="24"/>
          <w:szCs w:val="24"/>
        </w:rPr>
        <w:t>, and electrochemical meas</w:t>
      </w:r>
      <w:r w:rsidR="00F01D09" w:rsidRPr="005534C2">
        <w:rPr>
          <w:rFonts w:ascii="Times New Roman" w:hAnsi="Times New Roman" w:cs="Times New Roman"/>
          <w:sz w:val="24"/>
          <w:szCs w:val="24"/>
        </w:rPr>
        <w:t>urements assessed the corrosion resistance</w:t>
      </w:r>
      <w:r w:rsidR="00AA4656">
        <w:rPr>
          <w:rFonts w:ascii="Times New Roman" w:hAnsi="Times New Roman" w:cs="Times New Roman"/>
          <w:sz w:val="24"/>
          <w:szCs w:val="24"/>
        </w:rPr>
        <w:t xml:space="preserve"> </w:t>
      </w:r>
      <w:r w:rsidR="00F01D09" w:rsidRPr="005534C2">
        <w:rPr>
          <w:rFonts w:ascii="Times New Roman" w:hAnsi="Times New Roman" w:cs="Times New Roman"/>
          <w:sz w:val="24"/>
          <w:szCs w:val="24"/>
        </w:rPr>
        <w:t>[</w:t>
      </w:r>
      <w:r w:rsidR="00941DD6">
        <w:rPr>
          <w:rFonts w:ascii="Times New Roman" w:hAnsi="Times New Roman" w:cs="Times New Roman"/>
          <w:sz w:val="24"/>
          <w:szCs w:val="24"/>
        </w:rPr>
        <w:t>9</w:t>
      </w:r>
      <w:r w:rsidR="00F01D09" w:rsidRPr="005534C2">
        <w:rPr>
          <w:rFonts w:ascii="Times New Roman" w:hAnsi="Times New Roman" w:cs="Times New Roman"/>
          <w:sz w:val="24"/>
          <w:szCs w:val="24"/>
        </w:rPr>
        <w:t>]</w:t>
      </w:r>
      <w:r w:rsidR="006A36C1" w:rsidRPr="005534C2">
        <w:rPr>
          <w:rFonts w:ascii="Times New Roman" w:hAnsi="Times New Roman" w:cs="Times New Roman"/>
          <w:sz w:val="24"/>
          <w:szCs w:val="24"/>
        </w:rPr>
        <w:t>.</w:t>
      </w:r>
      <w:r w:rsidR="00313C23" w:rsidRPr="005534C2">
        <w:rPr>
          <w:rFonts w:ascii="Times New Roman" w:hAnsi="Times New Roman" w:cs="Times New Roman"/>
          <w:sz w:val="24"/>
          <w:szCs w:val="24"/>
        </w:rPr>
        <w:t xml:space="preserve"> According to Brenner [</w:t>
      </w:r>
      <w:r w:rsidR="00941DD6">
        <w:rPr>
          <w:rFonts w:ascii="Times New Roman" w:hAnsi="Times New Roman" w:cs="Times New Roman"/>
          <w:sz w:val="24"/>
          <w:szCs w:val="24"/>
        </w:rPr>
        <w:t>10</w:t>
      </w:r>
      <w:r w:rsidR="00313C23" w:rsidRPr="005534C2">
        <w:rPr>
          <w:rFonts w:ascii="Times New Roman" w:hAnsi="Times New Roman" w:cs="Times New Roman"/>
          <w:sz w:val="24"/>
          <w:szCs w:val="24"/>
        </w:rPr>
        <w:t xml:space="preserve">], anomalous electrodeposition of Zn-Ni alloys happens (reduction of less noble zinc is preferential), either owing to hydroxide suppression mechanism (release of more noble ions is impeded by the formation of </w:t>
      </w:r>
      <w:r w:rsidR="00942E2F" w:rsidRPr="005534C2">
        <w:rPr>
          <w:rFonts w:ascii="Times New Roman" w:hAnsi="Times New Roman" w:cs="Times New Roman"/>
          <w:sz w:val="24"/>
          <w:szCs w:val="24"/>
        </w:rPr>
        <w:t>Zn (</w:t>
      </w:r>
      <w:r w:rsidR="00313C23" w:rsidRPr="005534C2">
        <w:rPr>
          <w:rFonts w:ascii="Times New Roman" w:hAnsi="Times New Roman" w:cs="Times New Roman"/>
          <w:sz w:val="24"/>
          <w:szCs w:val="24"/>
        </w:rPr>
        <w:t>OH)</w:t>
      </w:r>
      <w:r w:rsidR="00604FD7" w:rsidRPr="00604FD7">
        <w:rPr>
          <w:rFonts w:ascii="Times New Roman" w:hAnsi="Times New Roman" w:cs="Times New Roman"/>
          <w:sz w:val="24"/>
          <w:szCs w:val="24"/>
          <w:vertAlign w:val="subscript"/>
        </w:rPr>
        <w:t>2</w:t>
      </w:r>
      <w:r w:rsidR="00604FD7" w:rsidRPr="005534C2">
        <w:rPr>
          <w:rFonts w:ascii="Times New Roman" w:hAnsi="Times New Roman" w:cs="Times New Roman"/>
          <w:sz w:val="24"/>
          <w:szCs w:val="24"/>
        </w:rPr>
        <w:t xml:space="preserve"> to</w:t>
      </w:r>
      <w:r w:rsidR="00313C23" w:rsidRPr="005534C2">
        <w:rPr>
          <w:rFonts w:ascii="Times New Roman" w:hAnsi="Times New Roman" w:cs="Times New Roman"/>
          <w:sz w:val="24"/>
          <w:szCs w:val="24"/>
        </w:rPr>
        <w:t xml:space="preserve"> </w:t>
      </w:r>
      <w:r w:rsidR="00942E2F" w:rsidRPr="005534C2">
        <w:rPr>
          <w:rFonts w:ascii="Times New Roman" w:hAnsi="Times New Roman" w:cs="Times New Roman"/>
          <w:sz w:val="24"/>
          <w:szCs w:val="24"/>
        </w:rPr>
        <w:t>normal</w:t>
      </w:r>
      <w:r w:rsidR="00313C23" w:rsidRPr="005534C2">
        <w:rPr>
          <w:rFonts w:ascii="Times New Roman" w:hAnsi="Times New Roman" w:cs="Times New Roman"/>
          <w:sz w:val="24"/>
          <w:szCs w:val="24"/>
        </w:rPr>
        <w:t xml:space="preserve"> pH increase)</w:t>
      </w:r>
      <w:r w:rsidR="005D7213" w:rsidRPr="005534C2">
        <w:rPr>
          <w:rFonts w:ascii="Times New Roman" w:hAnsi="Times New Roman" w:cs="Times New Roman"/>
          <w:sz w:val="24"/>
          <w:szCs w:val="24"/>
        </w:rPr>
        <w:t>.</w:t>
      </w:r>
      <w:r w:rsidR="002E2F69">
        <w:rPr>
          <w:rFonts w:ascii="Times New Roman" w:hAnsi="Times New Roman" w:cs="Times New Roman"/>
          <w:sz w:val="24"/>
          <w:szCs w:val="24"/>
        </w:rPr>
        <w:t xml:space="preserve"> </w:t>
      </w:r>
      <w:r w:rsidR="008D7937" w:rsidRPr="005534C2">
        <w:rPr>
          <w:rStyle w:val="word"/>
          <w:rFonts w:ascii="Times New Roman" w:hAnsi="Times New Roman" w:cs="Times New Roman"/>
          <w:sz w:val="24"/>
          <w:szCs w:val="24"/>
          <w:shd w:val="clear" w:color="auto" w:fill="FFFFFF"/>
        </w:rPr>
        <w:t xml:space="preserve">In latest years, Zn-Ni alloys have drawn considerable attention due to their greater corrosion resistance and better mechanical properties than pure Zn and other alloy coatings for steel parts based on </w:t>
      </w:r>
      <w:r w:rsidR="00C61C2D" w:rsidRPr="005534C2">
        <w:rPr>
          <w:rStyle w:val="word"/>
          <w:rFonts w:ascii="Times New Roman" w:hAnsi="Times New Roman" w:cs="Times New Roman"/>
          <w:sz w:val="24"/>
          <w:szCs w:val="24"/>
          <w:shd w:val="clear" w:color="auto" w:fill="FFFFFF"/>
        </w:rPr>
        <w:t>Zn [</w:t>
      </w:r>
      <w:r w:rsidR="00941DD6">
        <w:rPr>
          <w:rStyle w:val="word"/>
          <w:rFonts w:ascii="Times New Roman" w:hAnsi="Times New Roman" w:cs="Times New Roman"/>
          <w:sz w:val="24"/>
          <w:szCs w:val="24"/>
          <w:shd w:val="clear" w:color="auto" w:fill="FFFFFF"/>
        </w:rPr>
        <w:t>11</w:t>
      </w:r>
      <w:r w:rsidR="008D7937" w:rsidRPr="005534C2">
        <w:rPr>
          <w:rStyle w:val="word"/>
          <w:rFonts w:ascii="Times New Roman" w:hAnsi="Times New Roman" w:cs="Times New Roman"/>
          <w:sz w:val="24"/>
          <w:szCs w:val="24"/>
          <w:shd w:val="clear" w:color="auto" w:fill="FFFFFF"/>
        </w:rPr>
        <w:t>]</w:t>
      </w:r>
      <w:r w:rsidR="00C61C2D">
        <w:rPr>
          <w:rStyle w:val="word"/>
          <w:rFonts w:ascii="Times New Roman" w:hAnsi="Times New Roman" w:cs="Times New Roman"/>
          <w:sz w:val="24"/>
          <w:szCs w:val="24"/>
          <w:shd w:val="clear" w:color="auto" w:fill="FFFFFF"/>
        </w:rPr>
        <w:t>.</w:t>
      </w:r>
      <w:r w:rsidR="00EB62C3" w:rsidRPr="005534C2">
        <w:rPr>
          <w:rStyle w:val="word"/>
          <w:rFonts w:ascii="Times New Roman" w:hAnsi="Times New Roman" w:cs="Times New Roman"/>
          <w:sz w:val="24"/>
          <w:szCs w:val="24"/>
          <w:shd w:val="clear" w:color="auto" w:fill="FFFFFF"/>
        </w:rPr>
        <w:t xml:space="preserve"> </w:t>
      </w:r>
      <w:r w:rsidR="008D7937" w:rsidRPr="005534C2">
        <w:rPr>
          <w:rStyle w:val="word"/>
          <w:rFonts w:ascii="Times New Roman" w:hAnsi="Times New Roman" w:cs="Times New Roman"/>
          <w:sz w:val="24"/>
          <w:szCs w:val="24"/>
          <w:shd w:val="clear" w:color="auto" w:fill="FFFFFF"/>
        </w:rPr>
        <w:t xml:space="preserve">For industrial applications, however, demand for Zn-Ni coatings with better </w:t>
      </w:r>
      <w:r w:rsidR="00962BB6" w:rsidRPr="005534C2">
        <w:rPr>
          <w:rStyle w:val="word"/>
          <w:rFonts w:ascii="Times New Roman" w:hAnsi="Times New Roman" w:cs="Times New Roman"/>
          <w:sz w:val="24"/>
          <w:szCs w:val="24"/>
          <w:shd w:val="clear" w:color="auto" w:fill="FFFFFF"/>
        </w:rPr>
        <w:t>mechanical</w:t>
      </w:r>
      <w:r w:rsidR="008D7937" w:rsidRPr="005534C2">
        <w:rPr>
          <w:rStyle w:val="word"/>
          <w:rFonts w:ascii="Times New Roman" w:hAnsi="Times New Roman" w:cs="Times New Roman"/>
          <w:sz w:val="24"/>
          <w:szCs w:val="24"/>
          <w:shd w:val="clear" w:color="auto" w:fill="FFFFFF"/>
        </w:rPr>
        <w:t xml:space="preserve"> and </w:t>
      </w:r>
      <w:r w:rsidR="00C61C2D" w:rsidRPr="005534C2">
        <w:rPr>
          <w:rStyle w:val="word"/>
          <w:rFonts w:ascii="Times New Roman" w:hAnsi="Times New Roman" w:cs="Times New Roman"/>
          <w:sz w:val="24"/>
          <w:szCs w:val="24"/>
          <w:shd w:val="clear" w:color="auto" w:fill="FFFFFF"/>
        </w:rPr>
        <w:t>corrosion characteristics</w:t>
      </w:r>
      <w:r w:rsidR="008D7937" w:rsidRPr="005534C2">
        <w:rPr>
          <w:rStyle w:val="word"/>
          <w:rFonts w:ascii="Times New Roman" w:hAnsi="Times New Roman" w:cs="Times New Roman"/>
          <w:sz w:val="24"/>
          <w:szCs w:val="24"/>
          <w:shd w:val="clear" w:color="auto" w:fill="FFFFFF"/>
        </w:rPr>
        <w:t xml:space="preserve"> is growing. Recently Zn-Ni composite coatings have been developed to meet industry requirements to improve mechanical and chemical properties</w:t>
      </w:r>
      <w:r w:rsidR="001E120A">
        <w:rPr>
          <w:rStyle w:val="word"/>
          <w:rFonts w:ascii="Times New Roman" w:hAnsi="Times New Roman" w:cs="Times New Roman"/>
          <w:sz w:val="24"/>
          <w:szCs w:val="24"/>
          <w:shd w:val="clear" w:color="auto" w:fill="FFFFFF"/>
        </w:rPr>
        <w:t xml:space="preserve"> [</w:t>
      </w:r>
      <w:r w:rsidR="00941DD6">
        <w:rPr>
          <w:rStyle w:val="word"/>
          <w:rFonts w:ascii="Times New Roman" w:hAnsi="Times New Roman" w:cs="Times New Roman"/>
          <w:sz w:val="24"/>
          <w:szCs w:val="24"/>
          <w:shd w:val="clear" w:color="auto" w:fill="FFFFFF"/>
        </w:rPr>
        <w:t>12</w:t>
      </w:r>
      <w:r w:rsidR="001E120A">
        <w:rPr>
          <w:rStyle w:val="word"/>
          <w:rFonts w:ascii="Times New Roman" w:hAnsi="Times New Roman" w:cs="Times New Roman"/>
          <w:sz w:val="24"/>
          <w:szCs w:val="24"/>
          <w:shd w:val="clear" w:color="auto" w:fill="FFFFFF"/>
        </w:rPr>
        <w:t>]</w:t>
      </w:r>
      <w:r w:rsidR="003905DF">
        <w:rPr>
          <w:rStyle w:val="word"/>
          <w:rFonts w:ascii="Times New Roman" w:hAnsi="Times New Roman" w:cs="Times New Roman"/>
          <w:sz w:val="24"/>
          <w:szCs w:val="24"/>
        </w:rPr>
        <w:t>.</w:t>
      </w:r>
    </w:p>
    <w:p w14:paraId="2879FD50" w14:textId="69CA242A" w:rsidR="00F252C6" w:rsidRPr="005534C2" w:rsidRDefault="00C654FF" w:rsidP="00860C4E">
      <w:pPr>
        <w:spacing w:after="0" w:line="360" w:lineRule="auto"/>
        <w:jc w:val="both"/>
        <w:rPr>
          <w:rFonts w:ascii="Times New Roman" w:hAnsi="Times New Roman" w:cs="Times New Roman"/>
          <w:sz w:val="24"/>
          <w:szCs w:val="24"/>
        </w:rPr>
      </w:pPr>
      <w:r w:rsidRPr="00410661">
        <w:rPr>
          <w:rFonts w:ascii="Times New Roman" w:hAnsi="Times New Roman" w:cs="Times New Roman"/>
          <w:sz w:val="24"/>
          <w:szCs w:val="24"/>
        </w:rPr>
        <w:t>Titanium may lower the cost of destruction, conserve energy, prevent product contamination, and combat corrosion [</w:t>
      </w:r>
      <w:r w:rsidR="002A7FDE">
        <w:rPr>
          <w:rFonts w:ascii="Times New Roman" w:hAnsi="Times New Roman" w:cs="Times New Roman"/>
          <w:sz w:val="24"/>
          <w:szCs w:val="24"/>
        </w:rPr>
        <w:t>13</w:t>
      </w:r>
      <w:r w:rsidRPr="00410661">
        <w:rPr>
          <w:rFonts w:ascii="Times New Roman" w:hAnsi="Times New Roman" w:cs="Times New Roman"/>
          <w:sz w:val="24"/>
          <w:szCs w:val="24"/>
        </w:rPr>
        <w:t xml:space="preserve">]. The first to conduct an exhaustive examination into the electroplating of alloys and related procedures was </w:t>
      </w:r>
      <w:proofErr w:type="spellStart"/>
      <w:r w:rsidRPr="00410661">
        <w:rPr>
          <w:rFonts w:ascii="Times New Roman" w:hAnsi="Times New Roman" w:cs="Times New Roman"/>
          <w:sz w:val="24"/>
          <w:szCs w:val="24"/>
        </w:rPr>
        <w:t>Kremann</w:t>
      </w:r>
      <w:proofErr w:type="spellEnd"/>
      <w:r w:rsidRPr="00410661">
        <w:rPr>
          <w:rFonts w:ascii="Times New Roman" w:hAnsi="Times New Roman" w:cs="Times New Roman"/>
          <w:sz w:val="24"/>
          <w:szCs w:val="24"/>
        </w:rPr>
        <w:t xml:space="preserve"> [</w:t>
      </w:r>
      <w:r w:rsidR="002A7FDE">
        <w:rPr>
          <w:rFonts w:ascii="Times New Roman" w:hAnsi="Times New Roman" w:cs="Times New Roman"/>
          <w:sz w:val="24"/>
          <w:szCs w:val="24"/>
        </w:rPr>
        <w:t>14</w:t>
      </w:r>
      <w:r w:rsidRPr="00410661">
        <w:rPr>
          <w:rFonts w:ascii="Times New Roman" w:hAnsi="Times New Roman" w:cs="Times New Roman"/>
          <w:sz w:val="24"/>
          <w:szCs w:val="24"/>
        </w:rPr>
        <w:t xml:space="preserve">]. Materials' physical characteristics, wear resistance, corrosion </w:t>
      </w:r>
      <w:proofErr w:type="spellStart"/>
      <w:r w:rsidRPr="00410661">
        <w:rPr>
          <w:rFonts w:ascii="Times New Roman" w:hAnsi="Times New Roman" w:cs="Times New Roman"/>
          <w:sz w:val="24"/>
          <w:szCs w:val="24"/>
        </w:rPr>
        <w:t>behaviour</w:t>
      </w:r>
      <w:proofErr w:type="spellEnd"/>
      <w:r w:rsidRPr="00410661">
        <w:rPr>
          <w:rFonts w:ascii="Times New Roman" w:hAnsi="Times New Roman" w:cs="Times New Roman"/>
          <w:sz w:val="24"/>
          <w:szCs w:val="24"/>
        </w:rPr>
        <w:t xml:space="preserve">, and high-temperature stability of substrates can all be improved through surface modification and </w:t>
      </w:r>
      <w:proofErr w:type="spellStart"/>
      <w:r w:rsidRPr="00410661">
        <w:rPr>
          <w:rFonts w:ascii="Times New Roman" w:hAnsi="Times New Roman" w:cs="Times New Roman"/>
          <w:sz w:val="24"/>
          <w:szCs w:val="24"/>
        </w:rPr>
        <w:t>specialised</w:t>
      </w:r>
      <w:proofErr w:type="spellEnd"/>
      <w:r w:rsidRPr="00410661">
        <w:rPr>
          <w:rFonts w:ascii="Times New Roman" w:hAnsi="Times New Roman" w:cs="Times New Roman"/>
          <w:sz w:val="24"/>
          <w:szCs w:val="24"/>
        </w:rPr>
        <w:t xml:space="preserve"> treatment for a variety of industrial applications [</w:t>
      </w:r>
      <w:r w:rsidR="002A7FDE">
        <w:rPr>
          <w:rFonts w:ascii="Times New Roman" w:hAnsi="Times New Roman" w:cs="Times New Roman"/>
          <w:sz w:val="24"/>
          <w:szCs w:val="24"/>
        </w:rPr>
        <w:t>1</w:t>
      </w:r>
      <w:r w:rsidRPr="00410661">
        <w:rPr>
          <w:rFonts w:ascii="Times New Roman" w:hAnsi="Times New Roman" w:cs="Times New Roman"/>
          <w:sz w:val="24"/>
          <w:szCs w:val="24"/>
        </w:rPr>
        <w:t>5-</w:t>
      </w:r>
      <w:r w:rsidR="002A7FDE">
        <w:rPr>
          <w:rFonts w:ascii="Times New Roman" w:hAnsi="Times New Roman" w:cs="Times New Roman"/>
          <w:sz w:val="24"/>
          <w:szCs w:val="24"/>
        </w:rPr>
        <w:lastRenderedPageBreak/>
        <w:t>1</w:t>
      </w:r>
      <w:r w:rsidRPr="00410661">
        <w:rPr>
          <w:rFonts w:ascii="Times New Roman" w:hAnsi="Times New Roman" w:cs="Times New Roman"/>
          <w:sz w:val="24"/>
          <w:szCs w:val="24"/>
        </w:rPr>
        <w:t>7]. Numerous qualities, including biocompatibility, shape memory, improved wear resistance, and strong corrosion resistance, are present in Ni-</w:t>
      </w:r>
      <w:proofErr w:type="spellStart"/>
      <w:r w:rsidRPr="00410661">
        <w:rPr>
          <w:rFonts w:ascii="Times New Roman" w:hAnsi="Times New Roman" w:cs="Times New Roman"/>
          <w:sz w:val="24"/>
          <w:szCs w:val="24"/>
        </w:rPr>
        <w:t>Ti</w:t>
      </w:r>
      <w:proofErr w:type="spellEnd"/>
      <w:r w:rsidRPr="00410661">
        <w:rPr>
          <w:rFonts w:ascii="Times New Roman" w:hAnsi="Times New Roman" w:cs="Times New Roman"/>
          <w:sz w:val="24"/>
          <w:szCs w:val="24"/>
        </w:rPr>
        <w:t xml:space="preserve"> coatings.</w:t>
      </w:r>
      <w:r w:rsidRPr="00410661">
        <w:t xml:space="preserve"> </w:t>
      </w:r>
      <w:r w:rsidRPr="00410661">
        <w:rPr>
          <w:rFonts w:ascii="Times New Roman" w:hAnsi="Times New Roman" w:cs="Times New Roman"/>
          <w:sz w:val="24"/>
          <w:szCs w:val="24"/>
        </w:rPr>
        <w:t>Numerous industries, including biotechnology, electronics, aerospace, automotive, etc., use these alloy coating films [</w:t>
      </w:r>
      <w:r w:rsidR="002A7FDE">
        <w:rPr>
          <w:rFonts w:ascii="Times New Roman" w:hAnsi="Times New Roman" w:cs="Times New Roman"/>
          <w:sz w:val="24"/>
          <w:szCs w:val="24"/>
        </w:rPr>
        <w:t>1</w:t>
      </w:r>
      <w:r w:rsidRPr="00410661">
        <w:rPr>
          <w:rFonts w:ascii="Times New Roman" w:hAnsi="Times New Roman" w:cs="Times New Roman"/>
          <w:sz w:val="24"/>
          <w:szCs w:val="24"/>
        </w:rPr>
        <w:t>8–</w:t>
      </w:r>
      <w:r w:rsidR="002A7FDE">
        <w:rPr>
          <w:rFonts w:ascii="Times New Roman" w:hAnsi="Times New Roman" w:cs="Times New Roman"/>
          <w:sz w:val="24"/>
          <w:szCs w:val="24"/>
        </w:rPr>
        <w:t>2</w:t>
      </w:r>
      <w:r w:rsidRPr="00410661">
        <w:rPr>
          <w:rFonts w:ascii="Times New Roman" w:hAnsi="Times New Roman" w:cs="Times New Roman"/>
          <w:sz w:val="24"/>
          <w:szCs w:val="24"/>
        </w:rPr>
        <w:t>2]. Many techniques, including spraying [</w:t>
      </w:r>
      <w:r w:rsidR="002A7FDE">
        <w:rPr>
          <w:rFonts w:ascii="Times New Roman" w:hAnsi="Times New Roman" w:cs="Times New Roman"/>
          <w:sz w:val="24"/>
          <w:szCs w:val="24"/>
        </w:rPr>
        <w:t>2</w:t>
      </w:r>
      <w:r w:rsidRPr="00410661">
        <w:rPr>
          <w:rFonts w:ascii="Times New Roman" w:hAnsi="Times New Roman" w:cs="Times New Roman"/>
          <w:sz w:val="24"/>
          <w:szCs w:val="24"/>
        </w:rPr>
        <w:t>3], laser ablation [</w:t>
      </w:r>
      <w:r w:rsidR="002A7FDE">
        <w:rPr>
          <w:rFonts w:ascii="Times New Roman" w:hAnsi="Times New Roman" w:cs="Times New Roman"/>
          <w:sz w:val="24"/>
          <w:szCs w:val="24"/>
        </w:rPr>
        <w:t>2</w:t>
      </w:r>
      <w:r w:rsidRPr="00410661">
        <w:rPr>
          <w:rFonts w:ascii="Times New Roman" w:hAnsi="Times New Roman" w:cs="Times New Roman"/>
          <w:sz w:val="24"/>
          <w:szCs w:val="24"/>
        </w:rPr>
        <w:t>4], magnetron sputtering [</w:t>
      </w:r>
      <w:r w:rsidR="002A7FDE">
        <w:rPr>
          <w:rFonts w:ascii="Times New Roman" w:hAnsi="Times New Roman" w:cs="Times New Roman"/>
          <w:sz w:val="24"/>
          <w:szCs w:val="24"/>
        </w:rPr>
        <w:t>2</w:t>
      </w:r>
      <w:r w:rsidRPr="00410661">
        <w:rPr>
          <w:rFonts w:ascii="Times New Roman" w:hAnsi="Times New Roman" w:cs="Times New Roman"/>
          <w:sz w:val="24"/>
          <w:szCs w:val="24"/>
        </w:rPr>
        <w:t>5], powder metallurgy [</w:t>
      </w:r>
      <w:r w:rsidR="002A7FDE">
        <w:rPr>
          <w:rFonts w:ascii="Times New Roman" w:hAnsi="Times New Roman" w:cs="Times New Roman"/>
          <w:sz w:val="24"/>
          <w:szCs w:val="24"/>
        </w:rPr>
        <w:t>2</w:t>
      </w:r>
      <w:r w:rsidRPr="00410661">
        <w:rPr>
          <w:rFonts w:ascii="Times New Roman" w:hAnsi="Times New Roman" w:cs="Times New Roman"/>
          <w:sz w:val="24"/>
          <w:szCs w:val="24"/>
        </w:rPr>
        <w:t>6], and electrodeposition techniques [</w:t>
      </w:r>
      <w:r w:rsidR="002A7FDE">
        <w:rPr>
          <w:rFonts w:ascii="Times New Roman" w:hAnsi="Times New Roman" w:cs="Times New Roman"/>
          <w:sz w:val="24"/>
          <w:szCs w:val="24"/>
        </w:rPr>
        <w:t>2</w:t>
      </w:r>
      <w:r w:rsidRPr="00410661">
        <w:rPr>
          <w:rFonts w:ascii="Times New Roman" w:hAnsi="Times New Roman" w:cs="Times New Roman"/>
          <w:sz w:val="24"/>
          <w:szCs w:val="24"/>
        </w:rPr>
        <w:t>7–</w:t>
      </w:r>
      <w:r w:rsidR="002A7FDE">
        <w:rPr>
          <w:rFonts w:ascii="Times New Roman" w:hAnsi="Times New Roman" w:cs="Times New Roman"/>
          <w:sz w:val="24"/>
          <w:szCs w:val="24"/>
        </w:rPr>
        <w:t>2</w:t>
      </w:r>
      <w:r w:rsidRPr="00410661">
        <w:rPr>
          <w:rFonts w:ascii="Times New Roman" w:hAnsi="Times New Roman" w:cs="Times New Roman"/>
          <w:sz w:val="24"/>
          <w:szCs w:val="24"/>
        </w:rPr>
        <w:t>9], have been used to create Ni-</w:t>
      </w:r>
      <w:proofErr w:type="spellStart"/>
      <w:r w:rsidRPr="00410661">
        <w:rPr>
          <w:rFonts w:ascii="Times New Roman" w:hAnsi="Times New Roman" w:cs="Times New Roman"/>
          <w:sz w:val="24"/>
          <w:szCs w:val="24"/>
        </w:rPr>
        <w:t>Ti</w:t>
      </w:r>
      <w:proofErr w:type="spellEnd"/>
      <w:r w:rsidRPr="00410661">
        <w:rPr>
          <w:rFonts w:ascii="Times New Roman" w:hAnsi="Times New Roman" w:cs="Times New Roman"/>
          <w:sz w:val="24"/>
          <w:szCs w:val="24"/>
        </w:rPr>
        <w:t xml:space="preserve"> alloy films. Among these methods, electroplating is particularly significant since it may be used to create a variety of coatings at room temperature, at a cheap cost, and with a high deposition rate.</w:t>
      </w:r>
      <w:r w:rsidR="00860C4E">
        <w:rPr>
          <w:rFonts w:ascii="Times New Roman" w:hAnsi="Times New Roman" w:cs="Times New Roman"/>
          <w:sz w:val="24"/>
          <w:szCs w:val="24"/>
        </w:rPr>
        <w:t xml:space="preserve"> </w:t>
      </w:r>
      <w:r w:rsidR="001C3513" w:rsidRPr="00D16132">
        <w:rPr>
          <w:rStyle w:val="word"/>
          <w:rFonts w:ascii="Times New Roman" w:hAnsi="Times New Roman" w:cs="Times New Roman"/>
          <w:sz w:val="24"/>
          <w:szCs w:val="24"/>
          <w:shd w:val="clear" w:color="auto" w:fill="FFFFFF"/>
        </w:rPr>
        <w:t xml:space="preserve">In the present work, </w:t>
      </w:r>
      <w:r w:rsidR="00C61C2D" w:rsidRPr="00D16132">
        <w:rPr>
          <w:rStyle w:val="word"/>
          <w:rFonts w:ascii="Times New Roman" w:hAnsi="Times New Roman" w:cs="Times New Roman"/>
          <w:sz w:val="24"/>
          <w:szCs w:val="24"/>
          <w:shd w:val="clear" w:color="auto" w:fill="FFFFFF"/>
        </w:rPr>
        <w:t xml:space="preserve">to develop an </w:t>
      </w:r>
      <w:r w:rsidR="001C3513" w:rsidRPr="00D16132">
        <w:rPr>
          <w:rStyle w:val="word"/>
          <w:rFonts w:ascii="Times New Roman" w:hAnsi="Times New Roman" w:cs="Times New Roman"/>
          <w:sz w:val="24"/>
          <w:szCs w:val="24"/>
          <w:shd w:val="clear" w:color="auto" w:fill="FFFFFF"/>
        </w:rPr>
        <w:t>Zn-</w:t>
      </w:r>
      <w:proofErr w:type="spellStart"/>
      <w:r w:rsidR="00C61C2D" w:rsidRPr="00D16132">
        <w:rPr>
          <w:rStyle w:val="word"/>
          <w:rFonts w:ascii="Times New Roman" w:hAnsi="Times New Roman" w:cs="Times New Roman"/>
          <w:sz w:val="24"/>
          <w:szCs w:val="24"/>
          <w:shd w:val="clear" w:color="auto" w:fill="FFFFFF"/>
        </w:rPr>
        <w:t>Ti</w:t>
      </w:r>
      <w:proofErr w:type="spellEnd"/>
      <w:r w:rsidR="001C3513" w:rsidRPr="00D16132">
        <w:rPr>
          <w:rStyle w:val="word"/>
          <w:rFonts w:ascii="Times New Roman" w:hAnsi="Times New Roman" w:cs="Times New Roman"/>
          <w:sz w:val="24"/>
          <w:szCs w:val="24"/>
          <w:shd w:val="clear" w:color="auto" w:fill="FFFFFF"/>
        </w:rPr>
        <w:t xml:space="preserve"> </w:t>
      </w:r>
      <w:r w:rsidR="00C61C2D" w:rsidRPr="00D16132">
        <w:rPr>
          <w:rStyle w:val="word"/>
          <w:rFonts w:ascii="Times New Roman" w:hAnsi="Times New Roman" w:cs="Times New Roman"/>
          <w:sz w:val="24"/>
          <w:szCs w:val="24"/>
          <w:shd w:val="clear" w:color="auto" w:fill="FFFFFF"/>
        </w:rPr>
        <w:t>alloy</w:t>
      </w:r>
      <w:r w:rsidR="001C3513" w:rsidRPr="00D16132">
        <w:rPr>
          <w:rStyle w:val="word"/>
          <w:rFonts w:ascii="Times New Roman" w:hAnsi="Times New Roman" w:cs="Times New Roman"/>
          <w:sz w:val="24"/>
          <w:szCs w:val="24"/>
          <w:shd w:val="clear" w:color="auto" w:fill="FFFFFF"/>
        </w:rPr>
        <w:t xml:space="preserve"> coatings</w:t>
      </w:r>
      <w:r w:rsidR="001C0740" w:rsidRPr="00D16132">
        <w:rPr>
          <w:rStyle w:val="word"/>
          <w:rFonts w:ascii="Times New Roman" w:hAnsi="Times New Roman" w:cs="Times New Roman"/>
          <w:sz w:val="24"/>
          <w:szCs w:val="24"/>
          <w:shd w:val="clear" w:color="auto" w:fill="FFFFFF"/>
        </w:rPr>
        <w:t xml:space="preserve"> on mild steel by</w:t>
      </w:r>
      <w:r w:rsidR="00512E70" w:rsidRPr="00D16132">
        <w:rPr>
          <w:rStyle w:val="word"/>
          <w:rFonts w:ascii="Times New Roman" w:hAnsi="Times New Roman" w:cs="Times New Roman"/>
          <w:sz w:val="24"/>
          <w:szCs w:val="24"/>
          <w:shd w:val="clear" w:color="auto" w:fill="FFFFFF"/>
        </w:rPr>
        <w:t xml:space="preserve"> electrolytic technique</w:t>
      </w:r>
      <w:r w:rsidR="00C61C2D" w:rsidRPr="00D16132">
        <w:rPr>
          <w:rStyle w:val="word"/>
          <w:rFonts w:ascii="Times New Roman" w:hAnsi="Times New Roman" w:cs="Times New Roman"/>
          <w:sz w:val="24"/>
          <w:szCs w:val="24"/>
          <w:shd w:val="clear" w:color="auto" w:fill="FFFFFF"/>
        </w:rPr>
        <w:t xml:space="preserve"> and,</w:t>
      </w:r>
      <w:r w:rsidR="001C3513" w:rsidRPr="00D16132">
        <w:rPr>
          <w:rStyle w:val="word"/>
          <w:rFonts w:ascii="Times New Roman" w:hAnsi="Times New Roman" w:cs="Times New Roman"/>
          <w:sz w:val="24"/>
          <w:szCs w:val="24"/>
          <w:shd w:val="clear" w:color="auto" w:fill="FFFFFF"/>
        </w:rPr>
        <w:t xml:space="preserve"> </w:t>
      </w:r>
      <w:r w:rsidR="00C61C2D" w:rsidRPr="00D16132">
        <w:rPr>
          <w:rStyle w:val="word"/>
          <w:rFonts w:ascii="Times New Roman" w:hAnsi="Times New Roman" w:cs="Times New Roman"/>
          <w:sz w:val="24"/>
          <w:szCs w:val="24"/>
          <w:shd w:val="clear" w:color="auto" w:fill="FFFFFF"/>
        </w:rPr>
        <w:t>their c</w:t>
      </w:r>
      <w:r w:rsidR="00052BF4" w:rsidRPr="00D16132">
        <w:rPr>
          <w:rStyle w:val="word"/>
          <w:rFonts w:ascii="Times New Roman" w:hAnsi="Times New Roman" w:cs="Times New Roman"/>
          <w:sz w:val="24"/>
          <w:szCs w:val="24"/>
          <w:shd w:val="clear" w:color="auto" w:fill="FFFFFF"/>
        </w:rPr>
        <w:t xml:space="preserve">orrosion </w:t>
      </w:r>
      <w:r w:rsidR="004D230B" w:rsidRPr="00D16132">
        <w:rPr>
          <w:rStyle w:val="word"/>
          <w:rFonts w:ascii="Times New Roman" w:hAnsi="Times New Roman" w:cs="Times New Roman"/>
          <w:sz w:val="24"/>
          <w:szCs w:val="24"/>
          <w:shd w:val="clear" w:color="auto" w:fill="FFFFFF"/>
        </w:rPr>
        <w:t>resistances, microstructure of the deposit and mechanical properties have</w:t>
      </w:r>
      <w:r w:rsidR="001C3513" w:rsidRPr="00D16132">
        <w:rPr>
          <w:rStyle w:val="word"/>
          <w:rFonts w:ascii="Times New Roman" w:hAnsi="Times New Roman" w:cs="Times New Roman"/>
          <w:sz w:val="24"/>
          <w:szCs w:val="24"/>
          <w:shd w:val="clear" w:color="auto" w:fill="FFFFFF"/>
        </w:rPr>
        <w:t xml:space="preserve"> been </w:t>
      </w:r>
      <w:r w:rsidR="00C61C2D" w:rsidRPr="00D16132">
        <w:rPr>
          <w:rStyle w:val="word"/>
          <w:rFonts w:ascii="Times New Roman" w:hAnsi="Times New Roman" w:cs="Times New Roman"/>
          <w:sz w:val="24"/>
          <w:szCs w:val="24"/>
          <w:shd w:val="clear" w:color="auto" w:fill="FFFFFF"/>
        </w:rPr>
        <w:t>discussed</w:t>
      </w:r>
      <w:r w:rsidR="003905DF">
        <w:rPr>
          <w:rStyle w:val="word"/>
          <w:rFonts w:ascii="Times New Roman" w:hAnsi="Times New Roman" w:cs="Times New Roman"/>
          <w:sz w:val="24"/>
          <w:szCs w:val="24"/>
          <w:shd w:val="clear" w:color="auto" w:fill="FFFFFF"/>
        </w:rPr>
        <w:t xml:space="preserve"> and used for biomedical applications.</w:t>
      </w:r>
    </w:p>
    <w:p w14:paraId="6AF79C88" w14:textId="77777777" w:rsidR="008D7937" w:rsidRPr="005534C2" w:rsidRDefault="00A602AB" w:rsidP="00760B9B">
      <w:pPr>
        <w:spacing w:after="0" w:line="360" w:lineRule="auto"/>
        <w:jc w:val="both"/>
        <w:rPr>
          <w:rFonts w:ascii="Times New Roman" w:hAnsi="Times New Roman" w:cs="Times New Roman"/>
          <w:sz w:val="24"/>
          <w:szCs w:val="24"/>
        </w:rPr>
      </w:pPr>
      <w:r w:rsidRPr="005534C2">
        <w:rPr>
          <w:rFonts w:ascii="Times New Roman" w:hAnsi="Times New Roman" w:cs="Times New Roman"/>
          <w:b/>
          <w:sz w:val="24"/>
          <w:szCs w:val="24"/>
        </w:rPr>
        <w:t>Experimental</w:t>
      </w:r>
      <w:r w:rsidR="00F252C6" w:rsidRPr="005534C2">
        <w:rPr>
          <w:rFonts w:ascii="Times New Roman" w:hAnsi="Times New Roman" w:cs="Times New Roman"/>
          <w:b/>
          <w:sz w:val="24"/>
          <w:szCs w:val="24"/>
        </w:rPr>
        <w:t xml:space="preserve"> method</w:t>
      </w:r>
      <w:r w:rsidR="00F252C6" w:rsidRPr="005534C2">
        <w:rPr>
          <w:rFonts w:ascii="Times New Roman" w:hAnsi="Times New Roman" w:cs="Times New Roman"/>
          <w:sz w:val="24"/>
          <w:szCs w:val="24"/>
        </w:rPr>
        <w:t>:</w:t>
      </w:r>
    </w:p>
    <w:p w14:paraId="383D0FA2" w14:textId="1A926A2B" w:rsidR="00176734" w:rsidRPr="00044F1A" w:rsidRDefault="00182105" w:rsidP="00760B9B">
      <w:pPr>
        <w:autoSpaceDE w:val="0"/>
        <w:autoSpaceDN w:val="0"/>
        <w:adjustRightInd w:val="0"/>
        <w:spacing w:after="0" w:line="360" w:lineRule="auto"/>
        <w:jc w:val="both"/>
        <w:rPr>
          <w:rFonts w:ascii="Times New Roman" w:hAnsi="Times New Roman" w:cs="Times New Roman"/>
          <w:sz w:val="24"/>
          <w:szCs w:val="24"/>
          <w:lang w:val="en-IN"/>
        </w:rPr>
      </w:pPr>
      <w:r w:rsidRPr="00044F1A">
        <w:rPr>
          <w:rFonts w:ascii="Times New Roman" w:hAnsi="Times New Roman" w:cs="Times New Roman"/>
          <w:sz w:val="24"/>
          <w:szCs w:val="24"/>
        </w:rPr>
        <w:t xml:space="preserve">Mild steel </w:t>
      </w:r>
      <w:r w:rsidR="006B58CB">
        <w:rPr>
          <w:rFonts w:ascii="Times New Roman" w:hAnsi="Times New Roman" w:cs="Times New Roman"/>
          <w:sz w:val="24"/>
          <w:szCs w:val="24"/>
        </w:rPr>
        <w:t>substrate</w:t>
      </w:r>
      <w:r w:rsidRPr="00044F1A">
        <w:rPr>
          <w:rFonts w:ascii="Times New Roman" w:hAnsi="Times New Roman" w:cs="Times New Roman"/>
          <w:sz w:val="24"/>
          <w:szCs w:val="24"/>
        </w:rPr>
        <w:t xml:space="preserve"> was purchased from High-tech corporation, Mangalore. The basic </w:t>
      </w:r>
      <w:r w:rsidR="00BB202B" w:rsidRPr="00044F1A">
        <w:rPr>
          <w:rFonts w:ascii="Times New Roman" w:hAnsi="Times New Roman" w:cs="Times New Roman"/>
          <w:sz w:val="24"/>
          <w:szCs w:val="24"/>
        </w:rPr>
        <w:t>composition</w:t>
      </w:r>
      <w:r w:rsidR="00BB202B" w:rsidRPr="00044F1A">
        <w:rPr>
          <w:rStyle w:val="A2"/>
          <w:rFonts w:ascii="Times New Roman" w:hAnsi="Times New Roman" w:cs="Times New Roman"/>
          <w:sz w:val="24"/>
          <w:szCs w:val="24"/>
        </w:rPr>
        <w:t>s of mild steel are</w:t>
      </w:r>
      <w:r w:rsidR="00044F1A">
        <w:rPr>
          <w:rStyle w:val="A2"/>
          <w:rFonts w:ascii="Times New Roman" w:hAnsi="Times New Roman" w:cs="Times New Roman"/>
          <w:sz w:val="24"/>
          <w:szCs w:val="24"/>
        </w:rPr>
        <w:t xml:space="preserve"> </w:t>
      </w:r>
      <w:r w:rsidR="00044F1A" w:rsidRPr="00044F1A">
        <w:rPr>
          <w:rStyle w:val="articlebody1"/>
          <w:rFonts w:ascii="Times New Roman" w:hAnsi="Times New Roman" w:cs="Times New Roman"/>
          <w:sz w:val="24"/>
          <w:szCs w:val="24"/>
        </w:rPr>
        <w:t>0.063-C, 0.23-Mn, 0.03-S0.011-P and balance-Fe</w:t>
      </w:r>
      <w:r w:rsidR="00044F1A">
        <w:rPr>
          <w:rStyle w:val="articlebody1"/>
          <w:rFonts w:ascii="Times New Roman" w:hAnsi="Times New Roman" w:cs="Times New Roman"/>
          <w:sz w:val="24"/>
          <w:szCs w:val="24"/>
        </w:rPr>
        <w:t xml:space="preserve">. </w:t>
      </w:r>
      <w:r w:rsidRPr="00044F1A">
        <w:rPr>
          <w:rFonts w:ascii="Times New Roman" w:hAnsi="Times New Roman" w:cs="Times New Roman"/>
          <w:sz w:val="24"/>
          <w:szCs w:val="24"/>
        </w:rPr>
        <w:t xml:space="preserve">The </w:t>
      </w:r>
      <w:r w:rsidRPr="00044F1A">
        <w:rPr>
          <w:rStyle w:val="A2"/>
          <w:rFonts w:ascii="Times New Roman" w:hAnsi="Times New Roman" w:cs="Times New Roman"/>
          <w:sz w:val="24"/>
          <w:szCs w:val="24"/>
        </w:rPr>
        <w:t>MS s</w:t>
      </w:r>
      <w:r w:rsidRPr="00044F1A">
        <w:rPr>
          <w:rFonts w:ascii="Times New Roman" w:hAnsi="Times New Roman" w:cs="Times New Roman"/>
          <w:sz w:val="24"/>
          <w:szCs w:val="24"/>
        </w:rPr>
        <w:t>pecimen was taken in the form of a 5</w:t>
      </w:r>
      <w:r w:rsidR="006B58CB">
        <w:rPr>
          <w:rFonts w:ascii="Times New Roman" w:hAnsi="Times New Roman" w:cs="Times New Roman"/>
          <w:sz w:val="24"/>
          <w:szCs w:val="24"/>
        </w:rPr>
        <w:t xml:space="preserve">.0 </w:t>
      </w:r>
      <w:r w:rsidRPr="00044F1A">
        <w:rPr>
          <w:rFonts w:ascii="Times New Roman" w:hAnsi="Times New Roman" w:cs="Times New Roman"/>
          <w:sz w:val="24"/>
          <w:szCs w:val="24"/>
        </w:rPr>
        <w:t>cm</w:t>
      </w:r>
      <w:r w:rsidR="00FA1FA4" w:rsidRPr="00044F1A">
        <w:rPr>
          <w:rFonts w:ascii="Times New Roman" w:hAnsi="Times New Roman" w:cs="Times New Roman"/>
          <w:sz w:val="24"/>
          <w:szCs w:val="24"/>
        </w:rPr>
        <w:t>×</w:t>
      </w:r>
      <w:r w:rsidRPr="00044F1A">
        <w:rPr>
          <w:rFonts w:ascii="Times New Roman" w:hAnsi="Times New Roman" w:cs="Times New Roman"/>
          <w:sz w:val="24"/>
          <w:szCs w:val="24"/>
        </w:rPr>
        <w:t>2</w:t>
      </w:r>
      <w:r w:rsidR="006B58CB">
        <w:rPr>
          <w:rFonts w:ascii="Times New Roman" w:hAnsi="Times New Roman" w:cs="Times New Roman"/>
          <w:sz w:val="24"/>
          <w:szCs w:val="24"/>
        </w:rPr>
        <w:t xml:space="preserve">.0 </w:t>
      </w:r>
      <w:r w:rsidRPr="00044F1A">
        <w:rPr>
          <w:rFonts w:ascii="Times New Roman" w:hAnsi="Times New Roman" w:cs="Times New Roman"/>
          <w:sz w:val="24"/>
          <w:szCs w:val="24"/>
        </w:rPr>
        <w:t>cm exposed surface areas</w:t>
      </w:r>
      <w:r w:rsidR="006B58CB">
        <w:rPr>
          <w:rFonts w:ascii="Times New Roman" w:hAnsi="Times New Roman" w:cs="Times New Roman"/>
          <w:sz w:val="24"/>
          <w:szCs w:val="24"/>
        </w:rPr>
        <w:t xml:space="preserve"> as a cathode</w:t>
      </w:r>
      <w:r w:rsidRPr="00044F1A">
        <w:rPr>
          <w:rFonts w:ascii="Times New Roman" w:hAnsi="Times New Roman" w:cs="Times New Roman"/>
          <w:sz w:val="24"/>
          <w:szCs w:val="24"/>
        </w:rPr>
        <w:t xml:space="preserve">. According to metallographic practice, </w:t>
      </w:r>
      <w:r w:rsidR="00FA1FA4" w:rsidRPr="00044F1A">
        <w:rPr>
          <w:rStyle w:val="word"/>
          <w:rFonts w:ascii="Times New Roman" w:hAnsi="Times New Roman" w:cs="Times New Roman"/>
          <w:sz w:val="24"/>
          <w:szCs w:val="24"/>
        </w:rPr>
        <w:t>the specimen was subjected to belt grinding, polishing using different grades of emery and velvet mop</w:t>
      </w:r>
      <w:r w:rsidR="006B58CB">
        <w:rPr>
          <w:rStyle w:val="word"/>
          <w:rFonts w:ascii="Times New Roman" w:hAnsi="Times New Roman" w:cs="Times New Roman"/>
          <w:sz w:val="24"/>
          <w:szCs w:val="24"/>
        </w:rPr>
        <w:t>s</w:t>
      </w:r>
      <w:r w:rsidR="00FA1FA4" w:rsidRPr="00044F1A">
        <w:rPr>
          <w:rStyle w:val="word"/>
          <w:rFonts w:ascii="Times New Roman" w:hAnsi="Times New Roman" w:cs="Times New Roman"/>
          <w:sz w:val="24"/>
          <w:szCs w:val="24"/>
        </w:rPr>
        <w:t xml:space="preserve"> to obtain </w:t>
      </w:r>
      <w:r w:rsidR="006B58CB">
        <w:rPr>
          <w:rStyle w:val="word"/>
          <w:rFonts w:ascii="Times New Roman" w:hAnsi="Times New Roman" w:cs="Times New Roman"/>
          <w:sz w:val="24"/>
          <w:szCs w:val="24"/>
        </w:rPr>
        <w:t>final</w:t>
      </w:r>
      <w:r w:rsidR="00FA1FA4" w:rsidRPr="00044F1A">
        <w:rPr>
          <w:rStyle w:val="word"/>
          <w:rFonts w:ascii="Times New Roman" w:hAnsi="Times New Roman" w:cs="Times New Roman"/>
          <w:sz w:val="24"/>
          <w:szCs w:val="24"/>
        </w:rPr>
        <w:t xml:space="preserve"> finish</w:t>
      </w:r>
      <w:r w:rsidRPr="00044F1A">
        <w:rPr>
          <w:rFonts w:ascii="Times New Roman" w:hAnsi="Times New Roman" w:cs="Times New Roman"/>
          <w:sz w:val="24"/>
          <w:szCs w:val="24"/>
        </w:rPr>
        <w:t xml:space="preserve">. Then the specimen was cleaned with </w:t>
      </w:r>
      <w:r w:rsidR="00D83C07" w:rsidRPr="00044F1A">
        <w:rPr>
          <w:rFonts w:ascii="Times New Roman" w:hAnsi="Times New Roman" w:cs="Times New Roman"/>
          <w:sz w:val="24"/>
          <w:szCs w:val="24"/>
        </w:rPr>
        <w:t>trichloroethylene</w:t>
      </w:r>
      <w:r w:rsidR="006B58CB" w:rsidRPr="006B58CB">
        <w:rPr>
          <w:rFonts w:ascii="Times New Roman" w:hAnsi="Times New Roman" w:cs="Times New Roman"/>
          <w:sz w:val="24"/>
          <w:szCs w:val="24"/>
        </w:rPr>
        <w:t xml:space="preserve"> </w:t>
      </w:r>
      <w:r w:rsidR="006B58CB" w:rsidRPr="00044F1A">
        <w:rPr>
          <w:rFonts w:ascii="Times New Roman" w:hAnsi="Times New Roman" w:cs="Times New Roman"/>
          <w:sz w:val="24"/>
          <w:szCs w:val="24"/>
        </w:rPr>
        <w:t>followed by distilled water</w:t>
      </w:r>
      <w:r w:rsidRPr="00044F1A">
        <w:rPr>
          <w:rFonts w:ascii="Times New Roman" w:hAnsi="Times New Roman" w:cs="Times New Roman"/>
          <w:sz w:val="24"/>
          <w:szCs w:val="24"/>
        </w:rPr>
        <w:t xml:space="preserve">, finally </w:t>
      </w:r>
      <w:r w:rsidR="006B58CB" w:rsidRPr="00044F1A">
        <w:rPr>
          <w:rFonts w:ascii="Times New Roman" w:hAnsi="Times New Roman" w:cs="Times New Roman"/>
          <w:sz w:val="24"/>
          <w:szCs w:val="24"/>
        </w:rPr>
        <w:t>dried,</w:t>
      </w:r>
      <w:r w:rsidRPr="00044F1A">
        <w:rPr>
          <w:rFonts w:ascii="Times New Roman" w:hAnsi="Times New Roman" w:cs="Times New Roman"/>
          <w:sz w:val="24"/>
          <w:szCs w:val="24"/>
        </w:rPr>
        <w:t xml:space="preserve"> and immediately used for </w:t>
      </w:r>
      <w:r w:rsidR="006B58CB">
        <w:rPr>
          <w:rFonts w:ascii="Times New Roman" w:hAnsi="Times New Roman" w:cs="Times New Roman"/>
          <w:sz w:val="24"/>
          <w:szCs w:val="24"/>
        </w:rPr>
        <w:t>electrodeposition</w:t>
      </w:r>
      <w:r w:rsidR="00C50AED">
        <w:rPr>
          <w:rFonts w:ascii="Times New Roman" w:hAnsi="Times New Roman" w:cs="Times New Roman"/>
          <w:sz w:val="24"/>
          <w:szCs w:val="24"/>
        </w:rPr>
        <w:t xml:space="preserve"> [</w:t>
      </w:r>
      <w:r w:rsidR="007E5494">
        <w:rPr>
          <w:rFonts w:ascii="Times New Roman" w:hAnsi="Times New Roman" w:cs="Times New Roman"/>
          <w:sz w:val="24"/>
          <w:szCs w:val="24"/>
        </w:rPr>
        <w:t>30</w:t>
      </w:r>
      <w:r w:rsidR="00C50AED">
        <w:rPr>
          <w:rFonts w:ascii="Times New Roman" w:hAnsi="Times New Roman" w:cs="Times New Roman"/>
          <w:sz w:val="24"/>
          <w:szCs w:val="24"/>
        </w:rPr>
        <w:t>]</w:t>
      </w:r>
      <w:r w:rsidRPr="00044F1A">
        <w:rPr>
          <w:rFonts w:ascii="Times New Roman" w:hAnsi="Times New Roman" w:cs="Times New Roman"/>
          <w:sz w:val="24"/>
          <w:szCs w:val="24"/>
        </w:rPr>
        <w:t>.</w:t>
      </w:r>
    </w:p>
    <w:p w14:paraId="198D8801" w14:textId="60704163" w:rsidR="00413A3F" w:rsidRPr="005534C2" w:rsidRDefault="004C51D0" w:rsidP="005534C2">
      <w:pPr>
        <w:spacing w:after="0" w:line="360" w:lineRule="auto"/>
        <w:ind w:firstLine="720"/>
        <w:jc w:val="both"/>
        <w:rPr>
          <w:rFonts w:ascii="Times New Roman" w:hAnsi="Times New Roman" w:cs="Times New Roman"/>
          <w:sz w:val="24"/>
          <w:szCs w:val="24"/>
          <w:shd w:val="clear" w:color="auto" w:fill="FFFFFF"/>
        </w:rPr>
      </w:pPr>
      <w:r>
        <w:rPr>
          <w:rStyle w:val="word"/>
          <w:rFonts w:ascii="Times New Roman" w:hAnsi="Times New Roman" w:cs="Times New Roman"/>
          <w:sz w:val="24"/>
          <w:szCs w:val="24"/>
          <w:shd w:val="clear" w:color="auto" w:fill="FFFFFF"/>
        </w:rPr>
        <w:t>T</w:t>
      </w:r>
      <w:r w:rsidRPr="005534C2">
        <w:rPr>
          <w:rStyle w:val="word"/>
          <w:rFonts w:ascii="Times New Roman" w:hAnsi="Times New Roman" w:cs="Times New Roman"/>
          <w:sz w:val="24"/>
          <w:szCs w:val="24"/>
          <w:shd w:val="clear" w:color="auto" w:fill="FFFFFF"/>
        </w:rPr>
        <w:t>he </w:t>
      </w:r>
      <w:r>
        <w:rPr>
          <w:rStyle w:val="word"/>
          <w:rFonts w:ascii="Times New Roman" w:hAnsi="Times New Roman" w:cs="Times New Roman"/>
          <w:sz w:val="24"/>
          <w:szCs w:val="24"/>
          <w:shd w:val="clear" w:color="auto" w:fill="FFFFFF"/>
        </w:rPr>
        <w:t>electrolyte</w:t>
      </w:r>
      <w:r w:rsidRPr="005534C2">
        <w:rPr>
          <w:rStyle w:val="word"/>
          <w:rFonts w:ascii="Times New Roman" w:hAnsi="Times New Roman" w:cs="Times New Roman"/>
          <w:sz w:val="24"/>
          <w:szCs w:val="24"/>
          <w:shd w:val="clear" w:color="auto" w:fill="FFFFFF"/>
        </w:rPr>
        <w:t xml:space="preserve"> </w:t>
      </w:r>
      <w:r>
        <w:rPr>
          <w:rStyle w:val="word"/>
          <w:rFonts w:ascii="Times New Roman" w:hAnsi="Times New Roman" w:cs="Times New Roman"/>
          <w:sz w:val="24"/>
          <w:szCs w:val="24"/>
          <w:shd w:val="clear" w:color="auto" w:fill="FFFFFF"/>
        </w:rPr>
        <w:t xml:space="preserve">was prepared by using reagent grade chemicals and distilled water. </w:t>
      </w:r>
      <w:r w:rsidRPr="005534C2">
        <w:rPr>
          <w:rStyle w:val="word"/>
          <w:rFonts w:ascii="Times New Roman" w:hAnsi="Times New Roman" w:cs="Times New Roman"/>
          <w:sz w:val="24"/>
          <w:szCs w:val="24"/>
          <w:shd w:val="clear" w:color="auto" w:fill="FFFFFF"/>
        </w:rPr>
        <w:t>The</w:t>
      </w:r>
      <w:r w:rsidR="00176734" w:rsidRPr="005534C2">
        <w:rPr>
          <w:rStyle w:val="word"/>
          <w:rFonts w:ascii="Times New Roman" w:hAnsi="Times New Roman" w:cs="Times New Roman"/>
          <w:sz w:val="24"/>
          <w:szCs w:val="24"/>
          <w:shd w:val="clear" w:color="auto" w:fill="FFFFFF"/>
        </w:rPr>
        <w:t xml:space="preserve"> bath compositions were optimized </w:t>
      </w:r>
      <w:r>
        <w:rPr>
          <w:rStyle w:val="word"/>
          <w:rFonts w:ascii="Times New Roman" w:hAnsi="Times New Roman" w:cs="Times New Roman"/>
          <w:sz w:val="24"/>
          <w:szCs w:val="24"/>
          <w:shd w:val="clear" w:color="auto" w:fill="FFFFFF"/>
        </w:rPr>
        <w:t>by trial-and-error method.</w:t>
      </w:r>
      <w:r w:rsidR="00FC0AE5" w:rsidRPr="005534C2">
        <w:rPr>
          <w:rStyle w:val="word"/>
          <w:rFonts w:ascii="Times New Roman" w:hAnsi="Times New Roman" w:cs="Times New Roman"/>
          <w:sz w:val="24"/>
          <w:szCs w:val="24"/>
          <w:shd w:val="clear" w:color="auto" w:fill="FFFFFF"/>
        </w:rPr>
        <w:t xml:space="preserve"> </w:t>
      </w:r>
      <w:r w:rsidR="00176734" w:rsidRPr="005534C2">
        <w:rPr>
          <w:rStyle w:val="word"/>
          <w:rFonts w:ascii="Times New Roman" w:hAnsi="Times New Roman" w:cs="Times New Roman"/>
          <w:sz w:val="24"/>
          <w:szCs w:val="24"/>
          <w:shd w:val="clear" w:color="auto" w:fill="FFFFFF"/>
        </w:rPr>
        <w:t>All coatings at 30</w:t>
      </w:r>
      <w:r w:rsidR="00176734" w:rsidRPr="005534C2">
        <w:rPr>
          <w:rStyle w:val="word"/>
          <w:rFonts w:ascii="Times New Roman" w:hAnsi="Times New Roman" w:cs="Times New Roman"/>
          <w:sz w:val="24"/>
          <w:szCs w:val="24"/>
          <w:shd w:val="clear" w:color="auto" w:fill="FFFFFF"/>
          <w:vertAlign w:val="superscript"/>
        </w:rPr>
        <w:t>o</w:t>
      </w:r>
      <w:r w:rsidR="00176734" w:rsidRPr="005534C2">
        <w:rPr>
          <w:rStyle w:val="word"/>
          <w:rFonts w:ascii="Times New Roman" w:hAnsi="Times New Roman" w:cs="Times New Roman"/>
          <w:sz w:val="24"/>
          <w:szCs w:val="24"/>
          <w:shd w:val="clear" w:color="auto" w:fill="FFFFFF"/>
        </w:rPr>
        <w:t xml:space="preserve">C </w:t>
      </w:r>
      <w:r w:rsidR="00632E60" w:rsidRPr="005534C2">
        <w:rPr>
          <w:rStyle w:val="word"/>
          <w:rFonts w:ascii="Times New Roman" w:hAnsi="Times New Roman" w:cs="Times New Roman"/>
          <w:sz w:val="24"/>
          <w:szCs w:val="24"/>
          <w:shd w:val="clear" w:color="auto" w:fill="FFFFFF"/>
        </w:rPr>
        <w:t>and</w:t>
      </w:r>
      <w:r w:rsidR="00176734" w:rsidRPr="005534C2">
        <w:rPr>
          <w:rStyle w:val="word"/>
          <w:rFonts w:ascii="Times New Roman" w:hAnsi="Times New Roman" w:cs="Times New Roman"/>
          <w:sz w:val="24"/>
          <w:szCs w:val="24"/>
          <w:shd w:val="clear" w:color="auto" w:fill="FFFFFF"/>
        </w:rPr>
        <w:t xml:space="preserve"> pH</w:t>
      </w:r>
      <w:r>
        <w:rPr>
          <w:rStyle w:val="word"/>
          <w:rFonts w:ascii="Times New Roman" w:hAnsi="Times New Roman" w:cs="Times New Roman"/>
          <w:sz w:val="24"/>
          <w:szCs w:val="24"/>
          <w:shd w:val="clear" w:color="auto" w:fill="FFFFFF"/>
        </w:rPr>
        <w:t xml:space="preserve"> of 4</w:t>
      </w:r>
      <w:r w:rsidR="00632E60" w:rsidRPr="005534C2">
        <w:rPr>
          <w:rStyle w:val="word"/>
          <w:rFonts w:ascii="Times New Roman" w:hAnsi="Times New Roman" w:cs="Times New Roman"/>
          <w:sz w:val="24"/>
          <w:szCs w:val="24"/>
          <w:shd w:val="clear" w:color="auto" w:fill="FFFFFF"/>
        </w:rPr>
        <w:t>.0</w:t>
      </w:r>
      <w:r w:rsidR="00176734" w:rsidRPr="005534C2">
        <w:rPr>
          <w:rStyle w:val="word"/>
          <w:rFonts w:ascii="Times New Roman" w:hAnsi="Times New Roman" w:cs="Times New Roman"/>
          <w:sz w:val="24"/>
          <w:szCs w:val="24"/>
          <w:shd w:val="clear" w:color="auto" w:fill="FFFFFF"/>
        </w:rPr>
        <w:t xml:space="preserve"> were performed, except during their deviation. </w:t>
      </w:r>
      <w:r w:rsidR="00F035DF" w:rsidRPr="005534C2">
        <w:rPr>
          <w:rFonts w:ascii="Times New Roman" w:hAnsi="Times New Roman" w:cs="Times New Roman"/>
          <w:sz w:val="24"/>
          <w:szCs w:val="24"/>
        </w:rPr>
        <w:t xml:space="preserve">Plating baths were adjusted to pH </w:t>
      </w:r>
      <w:r>
        <w:rPr>
          <w:rFonts w:ascii="Times New Roman" w:hAnsi="Times New Roman" w:cs="Times New Roman"/>
          <w:sz w:val="24"/>
          <w:szCs w:val="24"/>
        </w:rPr>
        <w:t>4</w:t>
      </w:r>
      <w:r w:rsidR="00F035DF" w:rsidRPr="005534C2">
        <w:rPr>
          <w:rFonts w:ascii="Times New Roman" w:hAnsi="Times New Roman" w:cs="Times New Roman"/>
          <w:sz w:val="24"/>
          <w:szCs w:val="24"/>
        </w:rPr>
        <w:t>.0 with dilute solutions of H</w:t>
      </w:r>
      <w:r w:rsidR="00F035DF" w:rsidRPr="005534C2">
        <w:rPr>
          <w:rFonts w:ascii="Times New Roman" w:hAnsi="Times New Roman" w:cs="Times New Roman"/>
          <w:sz w:val="24"/>
          <w:szCs w:val="24"/>
          <w:vertAlign w:val="subscript"/>
        </w:rPr>
        <w:t>2</w:t>
      </w:r>
      <w:r w:rsidR="00F035DF" w:rsidRPr="005534C2">
        <w:rPr>
          <w:rFonts w:ascii="Times New Roman" w:hAnsi="Times New Roman" w:cs="Times New Roman"/>
          <w:sz w:val="24"/>
          <w:szCs w:val="24"/>
        </w:rPr>
        <w:t>SO</w:t>
      </w:r>
      <w:r w:rsidR="00F035DF" w:rsidRPr="005534C2">
        <w:rPr>
          <w:rFonts w:ascii="Times New Roman" w:hAnsi="Times New Roman" w:cs="Times New Roman"/>
          <w:sz w:val="24"/>
          <w:szCs w:val="24"/>
          <w:vertAlign w:val="subscript"/>
        </w:rPr>
        <w:t>4</w:t>
      </w:r>
      <w:r w:rsidR="00F035DF" w:rsidRPr="005534C2">
        <w:rPr>
          <w:rFonts w:ascii="Times New Roman" w:hAnsi="Times New Roman" w:cs="Times New Roman"/>
          <w:sz w:val="24"/>
          <w:szCs w:val="24"/>
        </w:rPr>
        <w:t xml:space="preserve"> and Na</w:t>
      </w:r>
      <w:r w:rsidR="00D76531" w:rsidRPr="00D76531">
        <w:rPr>
          <w:rFonts w:ascii="Times New Roman" w:hAnsi="Times New Roman" w:cs="Times New Roman"/>
          <w:sz w:val="24"/>
          <w:szCs w:val="24"/>
        </w:rPr>
        <w:t>OH</w:t>
      </w:r>
      <w:r w:rsidR="00F035DF" w:rsidRPr="005534C2">
        <w:rPr>
          <w:rFonts w:ascii="Times New Roman" w:hAnsi="Times New Roman" w:cs="Times New Roman"/>
          <w:sz w:val="24"/>
          <w:szCs w:val="24"/>
        </w:rPr>
        <w:t xml:space="preserve"> whenever necessary. </w:t>
      </w:r>
      <w:r w:rsidR="00176734" w:rsidRPr="005534C2">
        <w:rPr>
          <w:rStyle w:val="word"/>
          <w:rFonts w:ascii="Times New Roman" w:hAnsi="Times New Roman" w:cs="Times New Roman"/>
          <w:sz w:val="24"/>
          <w:szCs w:val="24"/>
          <w:shd w:val="clear" w:color="auto" w:fill="FFFFFF"/>
        </w:rPr>
        <w:t xml:space="preserve">The cleaned MS substrate had exposed area of </w:t>
      </w:r>
      <w:r>
        <w:rPr>
          <w:rStyle w:val="word"/>
          <w:rFonts w:ascii="Times New Roman" w:hAnsi="Times New Roman" w:cs="Times New Roman"/>
          <w:sz w:val="24"/>
          <w:szCs w:val="24"/>
          <w:shd w:val="clear" w:color="auto" w:fill="FFFFFF"/>
        </w:rPr>
        <w:t>10</w:t>
      </w:r>
      <w:r w:rsidR="00176734" w:rsidRPr="005534C2">
        <w:rPr>
          <w:rStyle w:val="word"/>
          <w:rFonts w:ascii="Times New Roman" w:hAnsi="Times New Roman" w:cs="Times New Roman"/>
          <w:sz w:val="24"/>
          <w:szCs w:val="24"/>
          <w:shd w:val="clear" w:color="auto" w:fill="FFFFFF"/>
        </w:rPr>
        <w:t xml:space="preserve"> </w:t>
      </w:r>
      <w:r w:rsidR="00413A3F" w:rsidRPr="005534C2">
        <w:rPr>
          <w:rStyle w:val="word"/>
          <w:rFonts w:ascii="Times New Roman" w:hAnsi="Times New Roman" w:cs="Times New Roman"/>
          <w:sz w:val="24"/>
          <w:szCs w:val="24"/>
          <w:shd w:val="clear" w:color="auto" w:fill="FFFFFF"/>
        </w:rPr>
        <w:t>cm</w:t>
      </w:r>
      <w:r w:rsidR="00413A3F" w:rsidRPr="005534C2">
        <w:rPr>
          <w:rStyle w:val="word"/>
          <w:rFonts w:ascii="Times New Roman" w:hAnsi="Times New Roman" w:cs="Times New Roman"/>
          <w:sz w:val="24"/>
          <w:szCs w:val="24"/>
          <w:shd w:val="clear" w:color="auto" w:fill="FFFFFF"/>
          <w:vertAlign w:val="superscript"/>
        </w:rPr>
        <w:t xml:space="preserve">2 </w:t>
      </w:r>
      <w:r w:rsidR="00413A3F" w:rsidRPr="005534C2">
        <w:rPr>
          <w:rStyle w:val="word"/>
          <w:rFonts w:ascii="Times New Roman" w:hAnsi="Times New Roman" w:cs="Times New Roman"/>
          <w:sz w:val="24"/>
          <w:szCs w:val="24"/>
          <w:shd w:val="clear" w:color="auto" w:fill="FFFFFF"/>
        </w:rPr>
        <w:t>was</w:t>
      </w:r>
      <w:r w:rsidR="00176734" w:rsidRPr="005534C2">
        <w:rPr>
          <w:rStyle w:val="word"/>
          <w:rFonts w:ascii="Times New Roman" w:hAnsi="Times New Roman" w:cs="Times New Roman"/>
          <w:sz w:val="24"/>
          <w:szCs w:val="24"/>
          <w:shd w:val="clear" w:color="auto" w:fill="FFFFFF"/>
        </w:rPr>
        <w:t xml:space="preserve"> used as a cathode and Zn plate was used as an anode of same area. A 2</w:t>
      </w:r>
      <w:r>
        <w:rPr>
          <w:rStyle w:val="word"/>
          <w:rFonts w:ascii="Times New Roman" w:hAnsi="Times New Roman" w:cs="Times New Roman"/>
          <w:sz w:val="24"/>
          <w:szCs w:val="24"/>
          <w:shd w:val="clear" w:color="auto" w:fill="FFFFFF"/>
        </w:rPr>
        <w:t>0</w:t>
      </w:r>
      <w:r w:rsidR="00176734" w:rsidRPr="005534C2">
        <w:rPr>
          <w:rStyle w:val="word"/>
          <w:rFonts w:ascii="Times New Roman" w:hAnsi="Times New Roman" w:cs="Times New Roman"/>
          <w:sz w:val="24"/>
          <w:szCs w:val="24"/>
          <w:shd w:val="clear" w:color="auto" w:fill="FFFFFF"/>
        </w:rPr>
        <w:t>0 ml</w:t>
      </w:r>
      <w:r w:rsidR="00866898">
        <w:rPr>
          <w:rStyle w:val="word"/>
          <w:rFonts w:ascii="Times New Roman" w:hAnsi="Times New Roman" w:cs="Times New Roman"/>
          <w:sz w:val="24"/>
          <w:szCs w:val="24"/>
          <w:shd w:val="clear" w:color="auto" w:fill="FFFFFF"/>
        </w:rPr>
        <w:t xml:space="preserve"> rectangular </w:t>
      </w:r>
      <w:r>
        <w:rPr>
          <w:rStyle w:val="word"/>
          <w:rFonts w:ascii="Times New Roman" w:hAnsi="Times New Roman" w:cs="Times New Roman"/>
          <w:sz w:val="24"/>
          <w:szCs w:val="24"/>
          <w:shd w:val="clear" w:color="auto" w:fill="FFFFFF"/>
        </w:rPr>
        <w:t>poly vinyl chloride</w:t>
      </w:r>
      <w:r w:rsidR="00176734" w:rsidRPr="005534C2">
        <w:rPr>
          <w:rStyle w:val="word"/>
          <w:rFonts w:ascii="Times New Roman" w:hAnsi="Times New Roman" w:cs="Times New Roman"/>
          <w:sz w:val="24"/>
          <w:szCs w:val="24"/>
          <w:shd w:val="clear" w:color="auto" w:fill="FFFFFF"/>
        </w:rPr>
        <w:t xml:space="preserve"> cell with a cathode anode distance of ~</w:t>
      </w:r>
      <w:r>
        <w:rPr>
          <w:rStyle w:val="word"/>
          <w:rFonts w:ascii="Times New Roman" w:hAnsi="Times New Roman" w:cs="Times New Roman"/>
          <w:sz w:val="24"/>
          <w:szCs w:val="24"/>
          <w:shd w:val="clear" w:color="auto" w:fill="FFFFFF"/>
        </w:rPr>
        <w:t xml:space="preserve">4 </w:t>
      </w:r>
      <w:r w:rsidR="00176734" w:rsidRPr="005534C2">
        <w:rPr>
          <w:rStyle w:val="word"/>
          <w:rFonts w:ascii="Times New Roman" w:hAnsi="Times New Roman" w:cs="Times New Roman"/>
          <w:sz w:val="24"/>
          <w:szCs w:val="24"/>
          <w:shd w:val="clear" w:color="auto" w:fill="FFFFFF"/>
        </w:rPr>
        <w:t xml:space="preserve">cm has been used. All </w:t>
      </w:r>
      <w:r w:rsidR="00EF5FD4" w:rsidRPr="005534C2">
        <w:rPr>
          <w:rStyle w:val="word"/>
          <w:rFonts w:ascii="Times New Roman" w:hAnsi="Times New Roman" w:cs="Times New Roman"/>
          <w:sz w:val="24"/>
          <w:szCs w:val="24"/>
          <w:shd w:val="clear" w:color="auto" w:fill="FFFFFF"/>
        </w:rPr>
        <w:t>deposition</w:t>
      </w:r>
      <w:r w:rsidR="00176734" w:rsidRPr="005534C2">
        <w:rPr>
          <w:rStyle w:val="word"/>
          <w:rFonts w:ascii="Times New Roman" w:hAnsi="Times New Roman" w:cs="Times New Roman"/>
          <w:sz w:val="24"/>
          <w:szCs w:val="24"/>
          <w:shd w:val="clear" w:color="auto" w:fill="FFFFFF"/>
        </w:rPr>
        <w:t xml:space="preserve">s were </w:t>
      </w:r>
      <w:proofErr w:type="spellStart"/>
      <w:r w:rsidR="00176734" w:rsidRPr="005534C2">
        <w:rPr>
          <w:rStyle w:val="word"/>
          <w:rFonts w:ascii="Times New Roman" w:hAnsi="Times New Roman" w:cs="Times New Roman"/>
          <w:sz w:val="24"/>
          <w:szCs w:val="24"/>
          <w:shd w:val="clear" w:color="auto" w:fill="FFFFFF"/>
        </w:rPr>
        <w:t>galvanostatically</w:t>
      </w:r>
      <w:proofErr w:type="spellEnd"/>
      <w:r w:rsidR="00176734" w:rsidRPr="005534C2">
        <w:rPr>
          <w:rStyle w:val="word"/>
          <w:rFonts w:ascii="Times New Roman" w:hAnsi="Times New Roman" w:cs="Times New Roman"/>
          <w:sz w:val="24"/>
          <w:szCs w:val="24"/>
          <w:shd w:val="clear" w:color="auto" w:fill="FFFFFF"/>
        </w:rPr>
        <w:t xml:space="preserve"> performed under the same </w:t>
      </w:r>
      <w:r w:rsidR="00EF5FD4" w:rsidRPr="005534C2">
        <w:rPr>
          <w:rStyle w:val="word"/>
          <w:rFonts w:ascii="Times New Roman" w:hAnsi="Times New Roman" w:cs="Times New Roman"/>
          <w:sz w:val="24"/>
          <w:szCs w:val="24"/>
          <w:shd w:val="clear" w:color="auto" w:fill="FFFFFF"/>
        </w:rPr>
        <w:t>temperature</w:t>
      </w:r>
      <w:r w:rsidR="00176734" w:rsidRPr="005534C2">
        <w:rPr>
          <w:rStyle w:val="word"/>
          <w:rFonts w:ascii="Times New Roman" w:hAnsi="Times New Roman" w:cs="Times New Roman"/>
          <w:sz w:val="24"/>
          <w:szCs w:val="24"/>
          <w:shd w:val="clear" w:color="auto" w:fill="FFFFFF"/>
        </w:rPr>
        <w:t xml:space="preserve"> and pH for 10 minutes (for assessment) using </w:t>
      </w:r>
      <w:r>
        <w:rPr>
          <w:rStyle w:val="word"/>
          <w:rFonts w:ascii="Times New Roman" w:hAnsi="Times New Roman" w:cs="Times New Roman"/>
          <w:sz w:val="24"/>
          <w:szCs w:val="24"/>
          <w:shd w:val="clear" w:color="auto" w:fill="FFFFFF"/>
        </w:rPr>
        <w:t>direct current (</w:t>
      </w:r>
      <w:r w:rsidR="00866898">
        <w:rPr>
          <w:rStyle w:val="word"/>
          <w:rFonts w:ascii="Times New Roman" w:hAnsi="Times New Roman" w:cs="Times New Roman"/>
          <w:sz w:val="24"/>
          <w:szCs w:val="24"/>
          <w:shd w:val="clear" w:color="auto" w:fill="FFFFFF"/>
        </w:rPr>
        <w:t>DC</w:t>
      </w:r>
      <w:r>
        <w:rPr>
          <w:rStyle w:val="word"/>
          <w:rFonts w:ascii="Times New Roman" w:hAnsi="Times New Roman" w:cs="Times New Roman"/>
          <w:sz w:val="24"/>
          <w:szCs w:val="24"/>
          <w:shd w:val="clear" w:color="auto" w:fill="FFFFFF"/>
        </w:rPr>
        <w:t>)</w:t>
      </w:r>
      <w:r w:rsidR="00866898">
        <w:rPr>
          <w:rStyle w:val="word"/>
          <w:rFonts w:ascii="Times New Roman" w:hAnsi="Times New Roman" w:cs="Times New Roman"/>
          <w:sz w:val="24"/>
          <w:szCs w:val="24"/>
          <w:shd w:val="clear" w:color="auto" w:fill="FFFFFF"/>
        </w:rPr>
        <w:t xml:space="preserve"> power analyzer</w:t>
      </w:r>
      <w:r w:rsidR="00176734" w:rsidRPr="005534C2">
        <w:rPr>
          <w:rStyle w:val="word"/>
          <w:rFonts w:ascii="Times New Roman" w:hAnsi="Times New Roman" w:cs="Times New Roman"/>
          <w:sz w:val="24"/>
          <w:szCs w:val="24"/>
          <w:shd w:val="clear" w:color="auto" w:fill="FFFFFF"/>
        </w:rPr>
        <w:t xml:space="preserve">. </w:t>
      </w:r>
      <w:proofErr w:type="spellStart"/>
      <w:r>
        <w:rPr>
          <w:rStyle w:val="word"/>
          <w:rFonts w:ascii="Times New Roman" w:hAnsi="Times New Roman" w:cs="Times New Roman"/>
          <w:sz w:val="24"/>
          <w:szCs w:val="24"/>
          <w:shd w:val="clear" w:color="auto" w:fill="FFFFFF"/>
        </w:rPr>
        <w:t>Sulphamic</w:t>
      </w:r>
      <w:proofErr w:type="spellEnd"/>
      <w:r>
        <w:rPr>
          <w:rStyle w:val="word"/>
          <w:rFonts w:ascii="Times New Roman" w:hAnsi="Times New Roman" w:cs="Times New Roman"/>
          <w:sz w:val="24"/>
          <w:szCs w:val="24"/>
          <w:shd w:val="clear" w:color="auto" w:fill="FFFFFF"/>
        </w:rPr>
        <w:t xml:space="preserve"> acid</w:t>
      </w:r>
      <w:r w:rsidR="00EF5FD4" w:rsidRPr="005534C2">
        <w:rPr>
          <w:rStyle w:val="word"/>
          <w:rFonts w:ascii="Times New Roman" w:hAnsi="Times New Roman" w:cs="Times New Roman"/>
          <w:sz w:val="24"/>
          <w:szCs w:val="24"/>
          <w:shd w:val="clear" w:color="auto" w:fill="FFFFFF"/>
        </w:rPr>
        <w:t xml:space="preserve"> has been used as</w:t>
      </w:r>
      <w:r w:rsidR="008171BF">
        <w:rPr>
          <w:rStyle w:val="word"/>
          <w:rFonts w:ascii="Times New Roman" w:hAnsi="Times New Roman" w:cs="Times New Roman"/>
          <w:sz w:val="24"/>
          <w:szCs w:val="24"/>
          <w:shd w:val="clear" w:color="auto" w:fill="FFFFFF"/>
        </w:rPr>
        <w:t xml:space="preserve"> </w:t>
      </w:r>
      <w:r>
        <w:rPr>
          <w:rStyle w:val="word"/>
          <w:rFonts w:ascii="Times New Roman" w:hAnsi="Times New Roman" w:cs="Times New Roman"/>
          <w:sz w:val="24"/>
          <w:szCs w:val="24"/>
          <w:shd w:val="clear" w:color="auto" w:fill="FFFFFF"/>
        </w:rPr>
        <w:t>complexing agent</w:t>
      </w:r>
      <w:r w:rsidR="008171BF">
        <w:rPr>
          <w:rStyle w:val="word"/>
          <w:rFonts w:ascii="Times New Roman" w:hAnsi="Times New Roman" w:cs="Times New Roman"/>
          <w:sz w:val="24"/>
          <w:szCs w:val="24"/>
          <w:shd w:val="clear" w:color="auto" w:fill="FFFFFF"/>
        </w:rPr>
        <w:t xml:space="preserve"> for the deposition.</w:t>
      </w:r>
      <w:r w:rsidR="00176734" w:rsidRPr="005534C2">
        <w:rPr>
          <w:rStyle w:val="word"/>
          <w:rFonts w:ascii="Times New Roman" w:hAnsi="Times New Roman" w:cs="Times New Roman"/>
          <w:sz w:val="24"/>
          <w:szCs w:val="24"/>
          <w:shd w:val="clear" w:color="auto" w:fill="FFFFFF"/>
        </w:rPr>
        <w:t xml:space="preserve"> Based on the </w:t>
      </w:r>
      <w:r w:rsidR="00A113C0" w:rsidRPr="005534C2">
        <w:rPr>
          <w:rStyle w:val="word"/>
          <w:rFonts w:ascii="Times New Roman" w:hAnsi="Times New Roman" w:cs="Times New Roman"/>
          <w:sz w:val="24"/>
          <w:szCs w:val="24"/>
          <w:shd w:val="clear" w:color="auto" w:fill="FFFFFF"/>
        </w:rPr>
        <w:t xml:space="preserve">surface morphology </w:t>
      </w:r>
      <w:r w:rsidR="008171BF">
        <w:rPr>
          <w:rStyle w:val="word"/>
          <w:rFonts w:ascii="Times New Roman" w:hAnsi="Times New Roman" w:cs="Times New Roman"/>
          <w:sz w:val="24"/>
          <w:szCs w:val="24"/>
          <w:shd w:val="clear" w:color="auto" w:fill="FFFFFF"/>
        </w:rPr>
        <w:t xml:space="preserve">of the </w:t>
      </w:r>
      <w:r w:rsidR="00A113C0" w:rsidRPr="005534C2">
        <w:rPr>
          <w:rStyle w:val="word"/>
          <w:rFonts w:ascii="Times New Roman" w:hAnsi="Times New Roman" w:cs="Times New Roman"/>
          <w:sz w:val="24"/>
          <w:szCs w:val="24"/>
          <w:shd w:val="clear" w:color="auto" w:fill="FFFFFF"/>
        </w:rPr>
        <w:t>deposit</w:t>
      </w:r>
      <w:r w:rsidR="00176734" w:rsidRPr="005534C2">
        <w:rPr>
          <w:rStyle w:val="word"/>
          <w:rFonts w:ascii="Times New Roman" w:hAnsi="Times New Roman" w:cs="Times New Roman"/>
          <w:sz w:val="24"/>
          <w:szCs w:val="24"/>
          <w:shd w:val="clear" w:color="auto" w:fill="FFFFFF"/>
        </w:rPr>
        <w:t xml:space="preserve">, bath compositions and </w:t>
      </w:r>
      <w:r w:rsidR="00A113C0" w:rsidRPr="005534C2">
        <w:rPr>
          <w:rStyle w:val="word"/>
          <w:rFonts w:ascii="Times New Roman" w:hAnsi="Times New Roman" w:cs="Times New Roman"/>
          <w:sz w:val="24"/>
          <w:szCs w:val="24"/>
          <w:shd w:val="clear" w:color="auto" w:fill="FFFFFF"/>
        </w:rPr>
        <w:t>deposit</w:t>
      </w:r>
      <w:r w:rsidR="00176734" w:rsidRPr="005534C2">
        <w:rPr>
          <w:rStyle w:val="word"/>
          <w:rFonts w:ascii="Times New Roman" w:hAnsi="Times New Roman" w:cs="Times New Roman"/>
          <w:sz w:val="24"/>
          <w:szCs w:val="24"/>
          <w:shd w:val="clear" w:color="auto" w:fill="FFFFFF"/>
        </w:rPr>
        <w:t xml:space="preserve"> conditions were optimized.</w:t>
      </w:r>
    </w:p>
    <w:p w14:paraId="65A75325" w14:textId="6B7A3368" w:rsidR="00176734" w:rsidRDefault="00176734" w:rsidP="005534C2">
      <w:pPr>
        <w:spacing w:after="0" w:line="360" w:lineRule="auto"/>
        <w:ind w:firstLine="720"/>
        <w:jc w:val="both"/>
        <w:rPr>
          <w:rFonts w:ascii="Times New Roman" w:hAnsi="Times New Roman" w:cs="Times New Roman"/>
          <w:sz w:val="24"/>
          <w:szCs w:val="24"/>
        </w:rPr>
      </w:pPr>
      <w:proofErr w:type="spellStart"/>
      <w:r w:rsidRPr="00AB5D09">
        <w:rPr>
          <w:rStyle w:val="word"/>
          <w:rFonts w:ascii="Times New Roman" w:hAnsi="Times New Roman" w:cs="Times New Roman"/>
          <w:sz w:val="24"/>
          <w:szCs w:val="24"/>
          <w:shd w:val="clear" w:color="auto" w:fill="FFFFFF"/>
        </w:rPr>
        <w:t>Potentiostat</w:t>
      </w:r>
      <w:proofErr w:type="spellEnd"/>
      <w:r w:rsidRPr="00AB5D09">
        <w:rPr>
          <w:rStyle w:val="word"/>
          <w:rFonts w:ascii="Times New Roman" w:hAnsi="Times New Roman" w:cs="Times New Roman"/>
          <w:sz w:val="24"/>
          <w:szCs w:val="24"/>
          <w:shd w:val="clear" w:color="auto" w:fill="FFFFFF"/>
        </w:rPr>
        <w:t> (CH604 E-series, U.S. model with CH instrument beta software) was used to perform electrochemical test results in 5% NaCl solution. The standard arrangement of three-electrode cells was </w:t>
      </w:r>
      <w:r w:rsidR="00AB5D09" w:rsidRPr="00AB5D09">
        <w:rPr>
          <w:rStyle w:val="word"/>
          <w:rFonts w:ascii="Times New Roman" w:hAnsi="Times New Roman" w:cs="Times New Roman"/>
          <w:sz w:val="24"/>
          <w:szCs w:val="24"/>
          <w:shd w:val="clear" w:color="auto" w:fill="FFFFFF"/>
        </w:rPr>
        <w:t>used.</w:t>
      </w:r>
      <w:r w:rsidR="00AB5D09" w:rsidRPr="00AB5D09">
        <w:rPr>
          <w:rFonts w:ascii="Times New Roman" w:hAnsi="Times New Roman" w:cs="Times New Roman"/>
          <w:sz w:val="24"/>
          <w:szCs w:val="24"/>
        </w:rPr>
        <w:t xml:space="preserve"> The</w:t>
      </w:r>
      <w:r w:rsidRPr="00AB5D09">
        <w:rPr>
          <w:rFonts w:ascii="Times New Roman" w:hAnsi="Times New Roman" w:cs="Times New Roman"/>
          <w:sz w:val="24"/>
          <w:szCs w:val="24"/>
        </w:rPr>
        <w:t xml:space="preserve"> working electrode (WE) was a coated MS with 1 cm</w:t>
      </w:r>
      <w:r w:rsidRPr="00AB5D09">
        <w:rPr>
          <w:rFonts w:ascii="Times New Roman" w:hAnsi="Times New Roman" w:cs="Times New Roman"/>
          <w:sz w:val="24"/>
          <w:szCs w:val="24"/>
          <w:vertAlign w:val="superscript"/>
        </w:rPr>
        <w:t>2</w:t>
      </w:r>
      <w:r w:rsidRPr="00AB5D09">
        <w:rPr>
          <w:rFonts w:ascii="Times New Roman" w:hAnsi="Times New Roman" w:cs="Times New Roman"/>
          <w:sz w:val="24"/>
          <w:szCs w:val="24"/>
        </w:rPr>
        <w:t xml:space="preserve"> </w:t>
      </w:r>
      <w:r w:rsidR="007E4CF5" w:rsidRPr="00AB5D09">
        <w:rPr>
          <w:rFonts w:ascii="Times New Roman" w:hAnsi="Times New Roman" w:cs="Times New Roman"/>
          <w:sz w:val="24"/>
          <w:szCs w:val="24"/>
        </w:rPr>
        <w:t>exposed area</w:t>
      </w:r>
      <w:r w:rsidRPr="00AB5D09">
        <w:rPr>
          <w:rFonts w:ascii="Times New Roman" w:hAnsi="Times New Roman" w:cs="Times New Roman"/>
          <w:sz w:val="24"/>
          <w:szCs w:val="24"/>
        </w:rPr>
        <w:t xml:space="preserve">. </w:t>
      </w:r>
      <w:r w:rsidRPr="00AB5D09">
        <w:rPr>
          <w:rFonts w:ascii="Times New Roman" w:hAnsi="Times New Roman" w:cs="Times New Roman"/>
          <w:sz w:val="24"/>
          <w:szCs w:val="24"/>
        </w:rPr>
        <w:lastRenderedPageBreak/>
        <w:t>The counter electrode was a platinum foil with a surface area much greater than that of the WE. The reference electrode was a saturated calomel electrode (SCE). The corrosion activities of the deposit were studied by PP method and EIS method. PP measurements were done by polarizing the specimen from −2</w:t>
      </w:r>
      <w:r w:rsidR="002D26E7" w:rsidRPr="00AB5D09">
        <w:rPr>
          <w:rFonts w:ascii="Times New Roman" w:hAnsi="Times New Roman" w:cs="Times New Roman"/>
          <w:sz w:val="24"/>
          <w:szCs w:val="24"/>
        </w:rPr>
        <w:t>00</w:t>
      </w:r>
      <w:r w:rsidRPr="00AB5D09">
        <w:rPr>
          <w:rFonts w:ascii="Times New Roman" w:hAnsi="Times New Roman" w:cs="Times New Roman"/>
          <w:sz w:val="24"/>
          <w:szCs w:val="24"/>
        </w:rPr>
        <w:t xml:space="preserve">mV </w:t>
      </w:r>
      <w:proofErr w:type="spellStart"/>
      <w:r w:rsidRPr="00AB5D09">
        <w:rPr>
          <w:rFonts w:ascii="Times New Roman" w:hAnsi="Times New Roman" w:cs="Times New Roman"/>
          <w:sz w:val="24"/>
          <w:szCs w:val="24"/>
        </w:rPr>
        <w:t>cathodically</w:t>
      </w:r>
      <w:proofErr w:type="spellEnd"/>
      <w:r w:rsidRPr="00AB5D09">
        <w:rPr>
          <w:rFonts w:ascii="Times New Roman" w:hAnsi="Times New Roman" w:cs="Times New Roman"/>
          <w:sz w:val="24"/>
          <w:szCs w:val="24"/>
        </w:rPr>
        <w:t xml:space="preserve"> to +2</w:t>
      </w:r>
      <w:r w:rsidR="002D26E7" w:rsidRPr="00AB5D09">
        <w:rPr>
          <w:rFonts w:ascii="Times New Roman" w:hAnsi="Times New Roman" w:cs="Times New Roman"/>
          <w:sz w:val="24"/>
          <w:szCs w:val="24"/>
        </w:rPr>
        <w:t>0</w:t>
      </w:r>
      <w:r w:rsidRPr="00AB5D09">
        <w:rPr>
          <w:rFonts w:ascii="Times New Roman" w:hAnsi="Times New Roman" w:cs="Times New Roman"/>
          <w:sz w:val="24"/>
          <w:szCs w:val="24"/>
        </w:rPr>
        <w:t xml:space="preserve">0mV anodically with respect to OCP with a scan rate of </w:t>
      </w:r>
      <w:r w:rsidR="00AB5D09" w:rsidRPr="00AB5D09">
        <w:rPr>
          <w:rFonts w:ascii="Times New Roman" w:hAnsi="Times New Roman" w:cs="Times New Roman"/>
          <w:sz w:val="24"/>
          <w:szCs w:val="24"/>
        </w:rPr>
        <w:t>0.</w:t>
      </w:r>
      <w:r w:rsidRPr="00AB5D09">
        <w:rPr>
          <w:rFonts w:ascii="Times New Roman" w:hAnsi="Times New Roman" w:cs="Times New Roman"/>
          <w:sz w:val="24"/>
          <w:szCs w:val="24"/>
        </w:rPr>
        <w:t>1mVs</w:t>
      </w:r>
      <w:r w:rsidRPr="00AB5D09">
        <w:rPr>
          <w:rFonts w:ascii="Times New Roman" w:hAnsi="Times New Roman" w:cs="Times New Roman"/>
          <w:sz w:val="24"/>
          <w:szCs w:val="24"/>
          <w:vertAlign w:val="superscript"/>
        </w:rPr>
        <w:t xml:space="preserve">−1 </w:t>
      </w:r>
      <w:r w:rsidRPr="00AB5D09">
        <w:rPr>
          <w:rFonts w:ascii="Times New Roman" w:hAnsi="Times New Roman" w:cs="Times New Roman"/>
          <w:sz w:val="24"/>
          <w:szCs w:val="24"/>
        </w:rPr>
        <w:t xml:space="preserve">and the </w:t>
      </w:r>
      <w:proofErr w:type="spellStart"/>
      <w:r w:rsidRPr="00AB5D09">
        <w:rPr>
          <w:rFonts w:ascii="Times New Roman" w:hAnsi="Times New Roman" w:cs="Times New Roman"/>
          <w:sz w:val="24"/>
          <w:szCs w:val="24"/>
        </w:rPr>
        <w:t>potentiodynamic</w:t>
      </w:r>
      <w:proofErr w:type="spellEnd"/>
      <w:r w:rsidRPr="00AB5D09">
        <w:rPr>
          <w:rFonts w:ascii="Times New Roman" w:hAnsi="Times New Roman" w:cs="Times New Roman"/>
          <w:sz w:val="24"/>
          <w:szCs w:val="24"/>
        </w:rPr>
        <w:t xml:space="preserve"> current – potential plots were recorded. Corrosion data such as corrosion potential (</w:t>
      </w:r>
      <w:proofErr w:type="spellStart"/>
      <w:r w:rsidRPr="00AB5D09">
        <w:rPr>
          <w:rFonts w:ascii="Times New Roman" w:hAnsi="Times New Roman" w:cs="Times New Roman"/>
          <w:i/>
          <w:iCs/>
          <w:sz w:val="24"/>
          <w:szCs w:val="24"/>
        </w:rPr>
        <w:t>E</w:t>
      </w:r>
      <w:r w:rsidRPr="00AB5D09">
        <w:rPr>
          <w:rFonts w:ascii="Times New Roman" w:hAnsi="Times New Roman" w:cs="Times New Roman"/>
          <w:sz w:val="24"/>
          <w:szCs w:val="24"/>
        </w:rPr>
        <w:t>corr</w:t>
      </w:r>
      <w:proofErr w:type="spellEnd"/>
      <w:r w:rsidRPr="00AB5D09">
        <w:rPr>
          <w:rFonts w:ascii="Times New Roman" w:hAnsi="Times New Roman" w:cs="Times New Roman"/>
          <w:sz w:val="24"/>
          <w:szCs w:val="24"/>
        </w:rPr>
        <w:t>), corrosion current</w:t>
      </w:r>
      <w:r w:rsidR="003A6ED5" w:rsidRPr="00AB5D09">
        <w:rPr>
          <w:rFonts w:ascii="Times New Roman" w:hAnsi="Times New Roman" w:cs="Times New Roman"/>
          <w:sz w:val="24"/>
          <w:szCs w:val="24"/>
        </w:rPr>
        <w:t xml:space="preserve"> density</w:t>
      </w:r>
      <w:r w:rsidRPr="00AB5D09">
        <w:rPr>
          <w:rFonts w:ascii="Times New Roman" w:hAnsi="Times New Roman" w:cs="Times New Roman"/>
          <w:sz w:val="24"/>
          <w:szCs w:val="24"/>
        </w:rPr>
        <w:t xml:space="preserve"> (</w:t>
      </w:r>
      <w:proofErr w:type="spellStart"/>
      <w:r w:rsidRPr="00AB5D09">
        <w:rPr>
          <w:rFonts w:ascii="Times New Roman" w:hAnsi="Times New Roman" w:cs="Times New Roman"/>
          <w:i/>
          <w:iCs/>
          <w:sz w:val="24"/>
          <w:szCs w:val="24"/>
        </w:rPr>
        <w:t>I</w:t>
      </w:r>
      <w:r w:rsidRPr="00AB5D09">
        <w:rPr>
          <w:rFonts w:ascii="Times New Roman" w:hAnsi="Times New Roman" w:cs="Times New Roman"/>
          <w:sz w:val="24"/>
          <w:szCs w:val="24"/>
        </w:rPr>
        <w:t>corr</w:t>
      </w:r>
      <w:proofErr w:type="spellEnd"/>
      <w:r w:rsidRPr="00AB5D09">
        <w:rPr>
          <w:rFonts w:ascii="Times New Roman" w:hAnsi="Times New Roman" w:cs="Times New Roman"/>
          <w:sz w:val="24"/>
          <w:szCs w:val="24"/>
        </w:rPr>
        <w:t xml:space="preserve">), were obtained from the software installed in the CH instrument. The EIS measurements were carried at open circuit potential (OCP) in the frequency range of 100 </w:t>
      </w:r>
      <w:proofErr w:type="spellStart"/>
      <w:r w:rsidRPr="00AB5D09">
        <w:rPr>
          <w:rFonts w:ascii="Times New Roman" w:hAnsi="Times New Roman" w:cs="Times New Roman"/>
          <w:sz w:val="24"/>
          <w:szCs w:val="24"/>
        </w:rPr>
        <w:t>KHz</w:t>
      </w:r>
      <w:proofErr w:type="spellEnd"/>
      <w:r w:rsidRPr="00AB5D09">
        <w:rPr>
          <w:rFonts w:ascii="Times New Roman" w:hAnsi="Times New Roman" w:cs="Times New Roman"/>
          <w:sz w:val="24"/>
          <w:szCs w:val="24"/>
        </w:rPr>
        <w:t xml:space="preserve"> to 10 MHz and Nyquist plot were analyzed.</w:t>
      </w:r>
      <w:r w:rsidR="00693EC9" w:rsidRPr="00AB5D09">
        <w:rPr>
          <w:rFonts w:ascii="Times New Roman" w:hAnsi="Times New Roman" w:cs="Times New Roman"/>
          <w:sz w:val="24"/>
          <w:szCs w:val="24"/>
        </w:rPr>
        <w:t xml:space="preserve"> </w:t>
      </w:r>
    </w:p>
    <w:p w14:paraId="75664AD9" w14:textId="77777777" w:rsidR="00A31905" w:rsidRPr="00AB5D09" w:rsidRDefault="00A31905" w:rsidP="005534C2">
      <w:pPr>
        <w:spacing w:after="0" w:line="360" w:lineRule="auto"/>
        <w:ind w:firstLine="720"/>
        <w:jc w:val="both"/>
        <w:rPr>
          <w:rFonts w:ascii="Times New Roman" w:hAnsi="Times New Roman" w:cs="Times New Roman"/>
          <w:sz w:val="24"/>
          <w:szCs w:val="24"/>
          <w:shd w:val="clear" w:color="auto" w:fill="FFFFFF"/>
        </w:rPr>
      </w:pPr>
    </w:p>
    <w:p w14:paraId="5F2DA8E7" w14:textId="0CF3D1A9" w:rsidR="00176734" w:rsidRPr="005534C2" w:rsidRDefault="00176734" w:rsidP="005534C2">
      <w:pPr>
        <w:spacing w:line="360" w:lineRule="auto"/>
        <w:ind w:firstLine="720"/>
        <w:rPr>
          <w:rFonts w:ascii="Times New Roman" w:hAnsi="Times New Roman" w:cs="Times New Roman"/>
          <w:sz w:val="24"/>
          <w:szCs w:val="24"/>
        </w:rPr>
      </w:pPr>
      <w:r w:rsidRPr="005534C2">
        <w:rPr>
          <w:rFonts w:ascii="Times New Roman" w:hAnsi="Times New Roman" w:cs="Times New Roman"/>
          <w:sz w:val="24"/>
          <w:szCs w:val="24"/>
        </w:rPr>
        <w:t>Haring–Blum cell</w:t>
      </w:r>
      <w:r w:rsidR="00616D58" w:rsidRPr="005534C2">
        <w:rPr>
          <w:rFonts w:ascii="Times New Roman" w:hAnsi="Times New Roman" w:cs="Times New Roman"/>
          <w:sz w:val="24"/>
          <w:szCs w:val="24"/>
        </w:rPr>
        <w:t xml:space="preserve"> </w:t>
      </w:r>
      <w:r w:rsidRPr="005534C2">
        <w:rPr>
          <w:rFonts w:ascii="Times New Roman" w:hAnsi="Times New Roman" w:cs="Times New Roman"/>
          <w:sz w:val="24"/>
          <w:szCs w:val="24"/>
        </w:rPr>
        <w:t>was used to determine the throwing power of the plating bath and is given by the relation.</w:t>
      </w:r>
      <w:r w:rsidR="001B638E" w:rsidRPr="005534C2">
        <w:rPr>
          <w:rStyle w:val="word"/>
          <w:rFonts w:ascii="Times New Roman" w:hAnsi="Times New Roman" w:cs="Times New Roman"/>
          <w:sz w:val="24"/>
          <w:szCs w:val="24"/>
        </w:rPr>
        <w:t xml:space="preserve"> Figure 2 shows a schematic of the Haring Blum cell used in this </w:t>
      </w:r>
      <w:r w:rsidR="002E5727" w:rsidRPr="005534C2">
        <w:rPr>
          <w:rStyle w:val="word"/>
          <w:rFonts w:ascii="Times New Roman" w:hAnsi="Times New Roman" w:cs="Times New Roman"/>
          <w:sz w:val="24"/>
          <w:szCs w:val="24"/>
        </w:rPr>
        <w:t>research</w:t>
      </w:r>
      <w:r w:rsidR="002E5727">
        <w:rPr>
          <w:rStyle w:val="word"/>
          <w:rFonts w:ascii="Times New Roman" w:hAnsi="Times New Roman" w:cs="Times New Roman"/>
          <w:sz w:val="24"/>
          <w:szCs w:val="24"/>
        </w:rPr>
        <w:t xml:space="preserve"> [</w:t>
      </w:r>
      <w:r w:rsidR="007E5494">
        <w:rPr>
          <w:rStyle w:val="word"/>
          <w:rFonts w:ascii="Times New Roman" w:hAnsi="Times New Roman" w:cs="Times New Roman"/>
          <w:sz w:val="24"/>
          <w:szCs w:val="24"/>
        </w:rPr>
        <w:t>31</w:t>
      </w:r>
      <w:r w:rsidR="00CF0F2A">
        <w:rPr>
          <w:rStyle w:val="word"/>
          <w:rFonts w:ascii="Times New Roman" w:hAnsi="Times New Roman" w:cs="Times New Roman"/>
          <w:sz w:val="24"/>
          <w:szCs w:val="24"/>
        </w:rPr>
        <w:t>]</w:t>
      </w:r>
      <w:r w:rsidR="00CA03FF" w:rsidRPr="005534C2">
        <w:rPr>
          <w:rStyle w:val="word"/>
          <w:rFonts w:ascii="Times New Roman" w:hAnsi="Times New Roman" w:cs="Times New Roman"/>
          <w:sz w:val="24"/>
          <w:szCs w:val="24"/>
        </w:rPr>
        <w:t>.</w:t>
      </w:r>
      <w:r w:rsidRPr="005534C2">
        <w:rPr>
          <w:rFonts w:ascii="Times New Roman" w:eastAsiaTheme="minorEastAsia" w:hAnsi="Times New Roman" w:cs="Times New Roman"/>
          <w:sz w:val="24"/>
          <w:szCs w:val="24"/>
          <w:vertAlign w:val="subscript"/>
        </w:rPr>
        <w:br/>
      </w:r>
      <m:oMathPara>
        <m:oMath>
          <m:r>
            <w:rPr>
              <w:rFonts w:ascii="Cambria Math" w:eastAsiaTheme="minorEastAsia" w:hAnsi="Cambria Math" w:cs="Times New Roman"/>
              <w:sz w:val="24"/>
              <w:szCs w:val="24"/>
              <w:vertAlign w:val="subscript"/>
            </w:rPr>
            <m:t>T</m:t>
          </m:r>
          <m:r>
            <w:rPr>
              <w:rFonts w:ascii="Times New Roman" w:eastAsiaTheme="minorEastAsia" w:hAnsi="Cambria Math" w:cs="Times New Roman"/>
              <w:sz w:val="24"/>
              <w:szCs w:val="24"/>
              <w:vertAlign w:val="subscript"/>
            </w:rPr>
            <m:t>h</m:t>
          </m:r>
          <m:r>
            <w:rPr>
              <w:rFonts w:ascii="Cambria Math" w:eastAsiaTheme="minorEastAsia" w:hAnsi="Cambria Math" w:cs="Times New Roman"/>
              <w:sz w:val="24"/>
              <w:szCs w:val="24"/>
              <w:vertAlign w:val="subscript"/>
            </w:rPr>
            <m:t>rowing</m:t>
          </m:r>
          <m:r>
            <w:rPr>
              <w:rFonts w:ascii="Cambria Math" w:eastAsiaTheme="minorEastAsia" w:hAnsi="Times New Roman" w:cs="Times New Roman"/>
              <w:sz w:val="24"/>
              <w:szCs w:val="24"/>
              <w:vertAlign w:val="subscript"/>
            </w:rPr>
            <m:t xml:space="preserve"> </m:t>
          </m:r>
          <m:r>
            <w:rPr>
              <w:rFonts w:ascii="Cambria Math" w:eastAsiaTheme="minorEastAsia" w:hAnsi="Cambria Math" w:cs="Times New Roman"/>
              <w:sz w:val="24"/>
              <w:szCs w:val="24"/>
              <w:vertAlign w:val="subscript"/>
            </w:rPr>
            <m:t>power</m:t>
          </m:r>
          <m:r>
            <w:rPr>
              <w:rFonts w:ascii="Cambria Math" w:eastAsiaTheme="minorEastAsia" w:hAnsi="Times New Roman" w:cs="Times New Roman"/>
              <w:sz w:val="24"/>
              <w:szCs w:val="24"/>
              <w:vertAlign w:val="subscript"/>
            </w:rPr>
            <m:t xml:space="preserve"> </m:t>
          </m:r>
          <m:d>
            <m:dPr>
              <m:ctrlPr>
                <w:rPr>
                  <w:rFonts w:ascii="Cambria Math" w:eastAsiaTheme="minorEastAsia" w:hAnsi="Times New Roman" w:cs="Times New Roman"/>
                  <w:i/>
                  <w:sz w:val="24"/>
                  <w:szCs w:val="24"/>
                  <w:vertAlign w:val="subscript"/>
                </w:rPr>
              </m:ctrlPr>
            </m:dPr>
            <m:e>
              <m:r>
                <w:rPr>
                  <w:rFonts w:ascii="Cambria Math" w:eastAsiaTheme="minorEastAsia" w:hAnsi="Times New Roman" w:cs="Times New Roman"/>
                  <w:sz w:val="24"/>
                  <w:szCs w:val="24"/>
                  <w:vertAlign w:val="subscript"/>
                </w:rPr>
                <m:t>%</m:t>
              </m:r>
            </m:e>
          </m:d>
          <m:r>
            <w:rPr>
              <w:rFonts w:ascii="Cambria Math" w:eastAsiaTheme="minorEastAsia" w:hAnsi="Times New Roman" w:cs="Times New Roman"/>
              <w:sz w:val="24"/>
              <w:szCs w:val="24"/>
              <w:vertAlign w:val="subscript"/>
            </w:rPr>
            <m:t>=</m:t>
          </m:r>
          <m:f>
            <m:fPr>
              <m:ctrlPr>
                <w:rPr>
                  <w:rFonts w:ascii="Cambria Math" w:eastAsiaTheme="minorEastAsia" w:hAnsi="Times New Roman" w:cs="Times New Roman"/>
                  <w:i/>
                  <w:sz w:val="24"/>
                  <w:szCs w:val="24"/>
                  <w:vertAlign w:val="subscript"/>
                </w:rPr>
              </m:ctrlPr>
            </m:fPr>
            <m:num>
              <m:r>
                <w:rPr>
                  <w:rFonts w:ascii="Cambria Math" w:eastAsiaTheme="minorEastAsia" w:hAnsi="Cambria Math" w:cs="Times New Roman"/>
                  <w:sz w:val="24"/>
                  <w:szCs w:val="24"/>
                  <w:vertAlign w:val="subscript"/>
                </w:rPr>
                <m:t>A</m:t>
              </m:r>
              <m:r>
                <w:rPr>
                  <w:rFonts w:ascii="Times New Roman" w:eastAsiaTheme="minorEastAsia" w:hAnsi="Times New Roman" w:cs="Times New Roman"/>
                  <w:sz w:val="24"/>
                  <w:szCs w:val="24"/>
                  <w:vertAlign w:val="subscript"/>
                </w:rPr>
                <m:t>-</m:t>
              </m:r>
              <m:r>
                <w:rPr>
                  <w:rFonts w:ascii="Cambria Math" w:eastAsiaTheme="minorEastAsia" w:hAnsi="Cambria Math" w:cs="Times New Roman"/>
                  <w:sz w:val="24"/>
                  <w:szCs w:val="24"/>
                  <w:vertAlign w:val="subscript"/>
                </w:rPr>
                <m:t>B</m:t>
              </m:r>
            </m:num>
            <m:den>
              <m:r>
                <w:rPr>
                  <w:rFonts w:ascii="Cambria Math" w:eastAsiaTheme="minorEastAsia" w:hAnsi="Cambria Math" w:cs="Times New Roman"/>
                  <w:sz w:val="24"/>
                  <w:szCs w:val="24"/>
                  <w:vertAlign w:val="subscript"/>
                </w:rPr>
                <m:t>A</m:t>
              </m:r>
              <m:r>
                <w:rPr>
                  <w:rFonts w:ascii="Cambria Math" w:eastAsiaTheme="minorEastAsia" w:hAnsi="Times New Roman" w:cs="Times New Roman"/>
                  <w:sz w:val="24"/>
                  <w:szCs w:val="24"/>
                  <w:vertAlign w:val="subscript"/>
                </w:rPr>
                <m:t>+</m:t>
              </m:r>
              <m:r>
                <w:rPr>
                  <w:rFonts w:ascii="Cambria Math" w:eastAsiaTheme="minorEastAsia" w:hAnsi="Cambria Math" w:cs="Times New Roman"/>
                  <w:sz w:val="24"/>
                  <w:szCs w:val="24"/>
                  <w:vertAlign w:val="subscript"/>
                </w:rPr>
                <m:t>B</m:t>
              </m:r>
              <m:r>
                <w:rPr>
                  <w:rFonts w:ascii="Times New Roman" w:eastAsiaTheme="minorEastAsia" w:hAnsi="Times New Roman" w:cs="Times New Roman"/>
                  <w:sz w:val="24"/>
                  <w:szCs w:val="24"/>
                  <w:vertAlign w:val="subscript"/>
                </w:rPr>
                <m:t>-</m:t>
              </m:r>
              <m:r>
                <w:rPr>
                  <w:rFonts w:ascii="Cambria Math" w:eastAsiaTheme="minorEastAsia" w:hAnsi="Times New Roman" w:cs="Times New Roman"/>
                  <w:sz w:val="24"/>
                  <w:szCs w:val="24"/>
                  <w:vertAlign w:val="subscript"/>
                </w:rPr>
                <m:t>2</m:t>
              </m:r>
            </m:den>
          </m:f>
          <m:r>
            <w:rPr>
              <w:rFonts w:ascii="Times New Roman" w:eastAsiaTheme="minorEastAsia" w:hAnsi="Times New Roman" w:cs="Times New Roman"/>
              <w:sz w:val="24"/>
              <w:szCs w:val="24"/>
              <w:vertAlign w:val="subscript"/>
            </w:rPr>
            <m:t>×</m:t>
          </m:r>
          <m:r>
            <w:rPr>
              <w:rFonts w:ascii="Cambria Math" w:eastAsiaTheme="minorEastAsia" w:hAnsi="Times New Roman" w:cs="Times New Roman"/>
              <w:sz w:val="24"/>
              <w:szCs w:val="24"/>
              <w:vertAlign w:val="subscript"/>
            </w:rPr>
            <m:t>100</m:t>
          </m:r>
        </m:oMath>
      </m:oMathPara>
    </w:p>
    <w:p w14:paraId="0559F3D1" w14:textId="1252781C" w:rsidR="00176734" w:rsidRPr="000C375B" w:rsidRDefault="00176734" w:rsidP="000C375B">
      <w:pPr>
        <w:spacing w:after="0" w:line="360" w:lineRule="auto"/>
        <w:jc w:val="both"/>
        <w:rPr>
          <w:rFonts w:ascii="Times New Roman" w:hAnsi="Times New Roman" w:cs="Times New Roman"/>
          <w:sz w:val="24"/>
          <w:szCs w:val="24"/>
          <w:shd w:val="clear" w:color="auto" w:fill="FFFFFF"/>
        </w:rPr>
      </w:pPr>
      <w:r w:rsidRPr="005534C2">
        <w:rPr>
          <w:rStyle w:val="word"/>
          <w:rFonts w:ascii="Times New Roman" w:hAnsi="Times New Roman" w:cs="Times New Roman"/>
          <w:sz w:val="24"/>
          <w:szCs w:val="24"/>
        </w:rPr>
        <w:t xml:space="preserve">Where </w:t>
      </w:r>
      <w:r w:rsidR="00A31905">
        <w:rPr>
          <w:rStyle w:val="word"/>
          <w:rFonts w:ascii="Times New Roman" w:hAnsi="Times New Roman" w:cs="Times New Roman"/>
          <w:sz w:val="24"/>
          <w:szCs w:val="24"/>
        </w:rPr>
        <w:t>A</w:t>
      </w:r>
      <w:r w:rsidRPr="005534C2">
        <w:rPr>
          <w:rStyle w:val="word"/>
          <w:rFonts w:ascii="Times New Roman" w:hAnsi="Times New Roman" w:cs="Times New Roman"/>
          <w:sz w:val="24"/>
          <w:szCs w:val="24"/>
        </w:rPr>
        <w:t xml:space="preserve"> is the distance ratio from the anode of far and near cathodes, and</w:t>
      </w:r>
      <w:r w:rsidR="00A31905">
        <w:rPr>
          <w:rStyle w:val="word"/>
          <w:rFonts w:ascii="Times New Roman" w:hAnsi="Times New Roman" w:cs="Times New Roman"/>
          <w:sz w:val="24"/>
          <w:szCs w:val="24"/>
        </w:rPr>
        <w:t xml:space="preserve"> B</w:t>
      </w:r>
      <w:r w:rsidRPr="005534C2">
        <w:rPr>
          <w:rStyle w:val="word"/>
          <w:rFonts w:ascii="Times New Roman" w:hAnsi="Times New Roman" w:cs="Times New Roman"/>
          <w:sz w:val="24"/>
          <w:szCs w:val="24"/>
        </w:rPr>
        <w:t xml:space="preserve"> is the mass ratio of deposits on near and far cathodes.</w:t>
      </w:r>
      <w:r w:rsidR="00E374A2">
        <w:rPr>
          <w:rStyle w:val="word"/>
          <w:rFonts w:ascii="Times New Roman" w:hAnsi="Times New Roman" w:cs="Times New Roman"/>
          <w:sz w:val="24"/>
          <w:szCs w:val="24"/>
        </w:rPr>
        <w:t xml:space="preserve"> </w:t>
      </w:r>
      <w:r w:rsidR="002B6C50" w:rsidRPr="005534C2">
        <w:rPr>
          <w:rStyle w:val="word"/>
          <w:rFonts w:ascii="Times New Roman" w:hAnsi="Times New Roman" w:cs="Times New Roman"/>
          <w:sz w:val="24"/>
          <w:szCs w:val="24"/>
          <w:shd w:val="clear" w:color="auto" w:fill="FFFFFF"/>
        </w:rPr>
        <w:t>Vickers technique </w:t>
      </w:r>
      <w:r w:rsidR="00E374A2">
        <w:rPr>
          <w:rStyle w:val="word"/>
          <w:rFonts w:ascii="Times New Roman" w:hAnsi="Times New Roman" w:cs="Times New Roman"/>
          <w:sz w:val="24"/>
          <w:szCs w:val="24"/>
          <w:shd w:val="clear" w:color="auto" w:fill="FFFFFF"/>
        </w:rPr>
        <w:t xml:space="preserve">was </w:t>
      </w:r>
      <w:r w:rsidR="002B6C50" w:rsidRPr="005534C2">
        <w:rPr>
          <w:rStyle w:val="word"/>
          <w:rFonts w:ascii="Times New Roman" w:hAnsi="Times New Roman" w:cs="Times New Roman"/>
          <w:sz w:val="24"/>
          <w:szCs w:val="24"/>
          <w:shd w:val="clear" w:color="auto" w:fill="FFFFFF"/>
        </w:rPr>
        <w:t>used</w:t>
      </w:r>
      <w:r w:rsidR="00E374A2">
        <w:rPr>
          <w:rStyle w:val="word"/>
          <w:rFonts w:ascii="Times New Roman" w:hAnsi="Times New Roman" w:cs="Times New Roman"/>
          <w:sz w:val="24"/>
          <w:szCs w:val="24"/>
          <w:shd w:val="clear" w:color="auto" w:fill="FFFFFF"/>
        </w:rPr>
        <w:t xml:space="preserve"> to determine the microhardness of coated films </w:t>
      </w:r>
      <w:r w:rsidR="002B6C50" w:rsidRPr="005534C2">
        <w:rPr>
          <w:rStyle w:val="word"/>
          <w:rFonts w:ascii="Times New Roman" w:hAnsi="Times New Roman" w:cs="Times New Roman"/>
          <w:sz w:val="24"/>
          <w:szCs w:val="24"/>
          <w:shd w:val="clear" w:color="auto" w:fill="FFFFFF"/>
        </w:rPr>
        <w:t>(~20μm)</w:t>
      </w:r>
      <w:r w:rsidR="00E374A2">
        <w:rPr>
          <w:rStyle w:val="word"/>
          <w:rFonts w:ascii="Times New Roman" w:hAnsi="Times New Roman" w:cs="Times New Roman"/>
          <w:sz w:val="24"/>
          <w:szCs w:val="24"/>
          <w:shd w:val="clear" w:color="auto" w:fill="FFFFFF"/>
        </w:rPr>
        <w:t xml:space="preserve"> </w:t>
      </w:r>
      <w:r w:rsidR="002B6C50" w:rsidRPr="005534C2">
        <w:rPr>
          <w:rStyle w:val="word"/>
          <w:rFonts w:ascii="Times New Roman" w:hAnsi="Times New Roman" w:cs="Times New Roman"/>
          <w:sz w:val="24"/>
          <w:szCs w:val="24"/>
          <w:shd w:val="clear" w:color="auto" w:fill="FFFFFF"/>
        </w:rPr>
        <w:t>at a load force of 50</w:t>
      </w:r>
      <w:r w:rsidR="00E374A2">
        <w:rPr>
          <w:rStyle w:val="word"/>
          <w:rFonts w:ascii="Times New Roman" w:hAnsi="Times New Roman" w:cs="Times New Roman"/>
          <w:sz w:val="24"/>
          <w:szCs w:val="24"/>
          <w:shd w:val="clear" w:color="auto" w:fill="FFFFFF"/>
        </w:rPr>
        <w:t>0</w:t>
      </w:r>
      <w:r w:rsidR="002B6C50" w:rsidRPr="005534C2">
        <w:rPr>
          <w:rStyle w:val="word"/>
          <w:rFonts w:ascii="Times New Roman" w:hAnsi="Times New Roman" w:cs="Times New Roman"/>
          <w:sz w:val="24"/>
          <w:szCs w:val="24"/>
          <w:shd w:val="clear" w:color="auto" w:fill="FFFFFF"/>
        </w:rPr>
        <w:t> g for 20 sec</w:t>
      </w:r>
      <w:r w:rsidR="00E374A2">
        <w:rPr>
          <w:rStyle w:val="word"/>
          <w:rFonts w:ascii="Times New Roman" w:hAnsi="Times New Roman" w:cs="Times New Roman"/>
          <w:sz w:val="24"/>
          <w:szCs w:val="24"/>
          <w:shd w:val="clear" w:color="auto" w:fill="FFFFFF"/>
        </w:rPr>
        <w:t>, at room temperature. For each sample, 10 measurements were taken</w:t>
      </w:r>
      <w:r w:rsidR="00AA6C36">
        <w:rPr>
          <w:rStyle w:val="word"/>
          <w:rFonts w:ascii="Times New Roman" w:hAnsi="Times New Roman" w:cs="Times New Roman"/>
          <w:sz w:val="24"/>
          <w:szCs w:val="24"/>
          <w:shd w:val="clear" w:color="auto" w:fill="FFFFFF"/>
        </w:rPr>
        <w:t>.</w:t>
      </w:r>
      <w:r w:rsidR="000C375B">
        <w:rPr>
          <w:rFonts w:ascii="Times New Roman" w:hAnsi="Times New Roman" w:cs="Times New Roman"/>
          <w:sz w:val="24"/>
          <w:szCs w:val="24"/>
          <w:shd w:val="clear" w:color="auto" w:fill="FFFFFF"/>
        </w:rPr>
        <w:t xml:space="preserve"> </w:t>
      </w:r>
      <w:r w:rsidRPr="005534C2">
        <w:rPr>
          <w:rStyle w:val="articlebody1"/>
          <w:rFonts w:ascii="Times New Roman" w:hAnsi="Times New Roman" w:cs="Times New Roman"/>
          <w:sz w:val="24"/>
          <w:szCs w:val="24"/>
        </w:rPr>
        <w:t>The thicknesses of the coatings were determined from</w:t>
      </w:r>
      <w:r w:rsidRPr="005534C2">
        <w:rPr>
          <w:rFonts w:ascii="Times New Roman" w:hAnsi="Times New Roman" w:cs="Times New Roman"/>
          <w:sz w:val="24"/>
          <w:szCs w:val="24"/>
        </w:rPr>
        <w:t xml:space="preserve"> Faraday’s equation:</w:t>
      </w:r>
    </w:p>
    <w:p w14:paraId="66EB468E" w14:textId="3A3F4CA3" w:rsidR="00176734" w:rsidRPr="005534C2" w:rsidRDefault="00176734" w:rsidP="005534C2">
      <w:pPr>
        <w:spacing w:after="0" w:line="360" w:lineRule="auto"/>
        <w:rPr>
          <w:rFonts w:ascii="Times New Roman" w:hAnsi="Times New Roman" w:cs="Times New Roman"/>
          <w:sz w:val="24"/>
          <w:szCs w:val="24"/>
          <w:lang w:val="es-CR"/>
        </w:rPr>
      </w:pPr>
      <w:r w:rsidRPr="005534C2">
        <w:rPr>
          <w:rFonts w:ascii="Times New Roman" w:hAnsi="Times New Roman" w:cs="Times New Roman"/>
          <w:sz w:val="24"/>
          <w:szCs w:val="24"/>
        </w:rPr>
        <w:t xml:space="preserve">                                    </w:t>
      </w:r>
      <m:oMath>
        <m:r>
          <w:rPr>
            <w:rFonts w:ascii="Cambria Math" w:eastAsiaTheme="minorEastAsia" w:hAnsi="Cambria Math" w:cs="Times New Roman"/>
            <w:sz w:val="24"/>
            <w:szCs w:val="24"/>
            <w:vertAlign w:val="subscript"/>
          </w:rPr>
          <m:t>x</m:t>
        </m:r>
        <m:r>
          <w:rPr>
            <w:rFonts w:ascii="Cambria Math" w:eastAsiaTheme="minorEastAsia" w:hAnsi="Times New Roman" w:cs="Times New Roman"/>
            <w:sz w:val="24"/>
            <w:szCs w:val="24"/>
            <w:vertAlign w:val="subscript"/>
          </w:rPr>
          <m:t>=</m:t>
        </m:r>
        <m:d>
          <m:dPr>
            <m:ctrlPr>
              <w:rPr>
                <w:rFonts w:ascii="Cambria Math" w:eastAsiaTheme="minorEastAsia" w:hAnsi="Times New Roman" w:cs="Times New Roman"/>
                <w:i/>
                <w:sz w:val="24"/>
                <w:szCs w:val="24"/>
                <w:vertAlign w:val="subscript"/>
              </w:rPr>
            </m:ctrlPr>
          </m:dPr>
          <m:e>
            <m:r>
              <w:rPr>
                <w:rFonts w:ascii="Cambria Math" w:eastAsiaTheme="minorEastAsia" w:hAnsi="Cambria Math" w:cs="Times New Roman"/>
                <w:sz w:val="24"/>
                <w:szCs w:val="24"/>
                <w:vertAlign w:val="subscript"/>
              </w:rPr>
              <m:t>E</m:t>
            </m:r>
            <m:r>
              <w:rPr>
                <w:rFonts w:ascii="Times New Roman" w:eastAsiaTheme="minorEastAsia" w:hAnsi="Times New Roman" w:cs="Times New Roman"/>
                <w:sz w:val="24"/>
                <w:szCs w:val="24"/>
                <w:vertAlign w:val="subscript"/>
              </w:rPr>
              <m:t>×</m:t>
            </m:r>
            <m:r>
              <w:rPr>
                <w:rFonts w:ascii="Cambria Math" w:eastAsiaTheme="minorEastAsia" w:hAnsi="Cambria Math" w:cs="Times New Roman"/>
                <w:sz w:val="24"/>
                <w:szCs w:val="24"/>
                <w:vertAlign w:val="subscript"/>
              </w:rPr>
              <m:t>Ic</m:t>
            </m:r>
            <m:r>
              <w:rPr>
                <w:rFonts w:ascii="Times New Roman" w:eastAsiaTheme="minorEastAsia" w:hAnsi="Times New Roman" w:cs="Times New Roman"/>
                <w:sz w:val="24"/>
                <w:szCs w:val="24"/>
                <w:vertAlign w:val="subscript"/>
              </w:rPr>
              <m:t>×</m:t>
            </m:r>
            <m:r>
              <w:rPr>
                <w:rFonts w:ascii="Cambria Math" w:eastAsiaTheme="minorEastAsia" w:hAnsi="Cambria Math" w:cs="Times New Roman"/>
                <w:sz w:val="24"/>
                <w:szCs w:val="24"/>
                <w:vertAlign w:val="subscript"/>
              </w:rPr>
              <m:t>A</m:t>
            </m:r>
            <m:r>
              <w:rPr>
                <w:rFonts w:ascii="Times New Roman" w:eastAsiaTheme="minorEastAsia" w:hAnsi="Times New Roman" w:cs="Times New Roman"/>
                <w:sz w:val="24"/>
                <w:szCs w:val="24"/>
                <w:vertAlign w:val="subscript"/>
              </w:rPr>
              <m:t>×∆</m:t>
            </m:r>
            <m:r>
              <w:rPr>
                <w:rFonts w:ascii="Cambria Math" w:eastAsiaTheme="minorEastAsia" w:hAnsi="Cambria Math" w:cs="Times New Roman"/>
                <w:sz w:val="24"/>
                <w:szCs w:val="24"/>
                <w:vertAlign w:val="subscript"/>
              </w:rPr>
              <m:t>t</m:t>
            </m:r>
          </m:e>
        </m:d>
        <m:r>
          <w:rPr>
            <w:rFonts w:ascii="Cambria Math" w:eastAsiaTheme="minorEastAsia" w:hAnsi="Times New Roman" w:cs="Times New Roman"/>
            <w:sz w:val="24"/>
            <w:szCs w:val="24"/>
            <w:vertAlign w:val="subscript"/>
          </w:rPr>
          <m:t>/(</m:t>
        </m:r>
        <m:r>
          <w:rPr>
            <w:rFonts w:ascii="Cambria Math" w:eastAsiaTheme="minorEastAsia" w:hAnsi="Cambria Math" w:cs="Times New Roman"/>
            <w:sz w:val="24"/>
            <w:szCs w:val="24"/>
            <w:vertAlign w:val="subscript"/>
          </w:rPr>
          <m:t>d</m:t>
        </m:r>
        <m:r>
          <w:rPr>
            <w:rFonts w:ascii="Times New Roman" w:eastAsiaTheme="minorEastAsia" w:hAnsi="Times New Roman" w:cs="Times New Roman"/>
            <w:sz w:val="24"/>
            <w:szCs w:val="24"/>
            <w:vertAlign w:val="subscript"/>
          </w:rPr>
          <m:t>×</m:t>
        </m:r>
        <m:r>
          <w:rPr>
            <w:rFonts w:ascii="Cambria Math" w:eastAsiaTheme="minorEastAsia" w:hAnsi="Cambria Math" w:cs="Times New Roman"/>
            <w:sz w:val="24"/>
            <w:szCs w:val="24"/>
            <w:vertAlign w:val="subscript"/>
          </w:rPr>
          <m:t>F</m:t>
        </m:r>
        <m:r>
          <m:rPr>
            <m:sty m:val="p"/>
          </m:rPr>
          <w:rPr>
            <w:rFonts w:ascii="Cambria Math" w:hAnsi="Times New Roman" w:cs="Times New Roman"/>
            <w:sz w:val="24"/>
            <w:szCs w:val="24"/>
          </w:rPr>
          <m:t>)</m:t>
        </m:r>
      </m:oMath>
      <w:r w:rsidRPr="005534C2">
        <w:rPr>
          <w:rFonts w:ascii="Times New Roman" w:hAnsi="Times New Roman" w:cs="Times New Roman"/>
          <w:sz w:val="24"/>
          <w:szCs w:val="24"/>
        </w:rPr>
        <w:t xml:space="preserve">  </w:t>
      </w:r>
    </w:p>
    <w:p w14:paraId="781AC1DE" w14:textId="2B8D7729" w:rsidR="002B6C50" w:rsidRDefault="00176734" w:rsidP="007E4CF5">
      <w:pPr>
        <w:spacing w:after="0" w:line="360" w:lineRule="auto"/>
        <w:jc w:val="both"/>
        <w:rPr>
          <w:rStyle w:val="articlebody1"/>
          <w:rFonts w:ascii="Times New Roman" w:hAnsi="Times New Roman" w:cs="Times New Roman"/>
          <w:sz w:val="24"/>
          <w:szCs w:val="24"/>
        </w:rPr>
      </w:pPr>
      <w:r w:rsidRPr="005534C2">
        <w:rPr>
          <w:rFonts w:ascii="Times New Roman" w:hAnsi="Times New Roman" w:cs="Times New Roman"/>
          <w:sz w:val="24"/>
          <w:szCs w:val="24"/>
        </w:rPr>
        <w:t xml:space="preserve">Where </w:t>
      </w:r>
      <w:r w:rsidR="005D721A">
        <w:rPr>
          <w:rFonts w:ascii="Times New Roman" w:hAnsi="Times New Roman" w:cs="Times New Roman"/>
          <w:sz w:val="24"/>
          <w:szCs w:val="24"/>
        </w:rPr>
        <w:t>x</w:t>
      </w:r>
      <w:r w:rsidRPr="005534C2">
        <w:rPr>
          <w:rFonts w:ascii="Times New Roman" w:hAnsi="Times New Roman" w:cs="Times New Roman"/>
          <w:sz w:val="24"/>
          <w:szCs w:val="24"/>
        </w:rPr>
        <w:t xml:space="preserve"> is the thickness of the coating</w:t>
      </w:r>
      <w:r w:rsidR="005D721A">
        <w:rPr>
          <w:rFonts w:ascii="Times New Roman" w:hAnsi="Times New Roman" w:cs="Times New Roman"/>
          <w:sz w:val="24"/>
          <w:szCs w:val="24"/>
        </w:rPr>
        <w:t xml:space="preserve"> film</w:t>
      </w:r>
      <w:r w:rsidRPr="005534C2">
        <w:rPr>
          <w:rFonts w:ascii="Times New Roman" w:hAnsi="Times New Roman" w:cs="Times New Roman"/>
          <w:sz w:val="24"/>
          <w:szCs w:val="24"/>
        </w:rPr>
        <w:t xml:space="preserve">, E is the equivalent weight, </w:t>
      </w:r>
      <w:proofErr w:type="spellStart"/>
      <w:r w:rsidR="005D721A">
        <w:rPr>
          <w:rFonts w:ascii="Times New Roman" w:hAnsi="Times New Roman" w:cs="Times New Roman"/>
          <w:sz w:val="24"/>
          <w:szCs w:val="24"/>
        </w:rPr>
        <w:t>Ic</w:t>
      </w:r>
      <w:proofErr w:type="spellEnd"/>
      <w:r w:rsidRPr="005534C2">
        <w:rPr>
          <w:rFonts w:ascii="Times New Roman" w:hAnsi="Times New Roman" w:cs="Times New Roman"/>
          <w:sz w:val="24"/>
          <w:szCs w:val="24"/>
        </w:rPr>
        <w:t xml:space="preserve"> is the coating</w:t>
      </w:r>
      <w:r w:rsidR="005D721A">
        <w:rPr>
          <w:rFonts w:ascii="Times New Roman" w:hAnsi="Times New Roman" w:cs="Times New Roman"/>
          <w:sz w:val="24"/>
          <w:szCs w:val="24"/>
        </w:rPr>
        <w:t xml:space="preserve"> film</w:t>
      </w:r>
      <w:r w:rsidRPr="005534C2">
        <w:rPr>
          <w:rFonts w:ascii="Times New Roman" w:hAnsi="Times New Roman" w:cs="Times New Roman"/>
          <w:sz w:val="24"/>
          <w:szCs w:val="24"/>
        </w:rPr>
        <w:t xml:space="preserve"> current density, </w:t>
      </w:r>
      <w:r w:rsidR="00FB126F">
        <w:rPr>
          <w:rFonts w:ascii="Times New Roman" w:hAnsi="Times New Roman" w:cs="Times New Roman"/>
          <w:sz w:val="24"/>
          <w:szCs w:val="24"/>
        </w:rPr>
        <w:t>A</w:t>
      </w:r>
      <w:r w:rsidRPr="005534C2">
        <w:rPr>
          <w:rFonts w:ascii="Times New Roman" w:hAnsi="Times New Roman" w:cs="Times New Roman"/>
          <w:sz w:val="24"/>
          <w:szCs w:val="24"/>
        </w:rPr>
        <w:t xml:space="preserve"> is a current efficiency, </w:t>
      </w:r>
      <w:proofErr w:type="spellStart"/>
      <w:r w:rsidRPr="005534C2">
        <w:rPr>
          <w:rFonts w:ascii="Times New Roman" w:hAnsi="Times New Roman" w:cs="Times New Roman"/>
          <w:sz w:val="24"/>
          <w:szCs w:val="24"/>
        </w:rPr>
        <w:t>Δt</w:t>
      </w:r>
      <w:proofErr w:type="spellEnd"/>
      <w:r w:rsidRPr="005534C2">
        <w:rPr>
          <w:rFonts w:ascii="Times New Roman" w:hAnsi="Times New Roman" w:cs="Times New Roman"/>
          <w:sz w:val="24"/>
          <w:szCs w:val="24"/>
        </w:rPr>
        <w:t xml:space="preserve"> is a time period</w:t>
      </w:r>
      <w:r w:rsidR="00FB126F">
        <w:rPr>
          <w:rFonts w:ascii="Times New Roman" w:hAnsi="Times New Roman" w:cs="Times New Roman"/>
          <w:sz w:val="24"/>
          <w:szCs w:val="24"/>
        </w:rPr>
        <w:t xml:space="preserve"> of the deposit</w:t>
      </w:r>
      <w:r w:rsidRPr="005534C2">
        <w:rPr>
          <w:rFonts w:ascii="Times New Roman" w:hAnsi="Times New Roman" w:cs="Times New Roman"/>
          <w:sz w:val="24"/>
          <w:szCs w:val="24"/>
        </w:rPr>
        <w:t>, and d is the density coating</w:t>
      </w:r>
      <w:r w:rsidR="00FB126F">
        <w:rPr>
          <w:rFonts w:ascii="Times New Roman" w:hAnsi="Times New Roman" w:cs="Times New Roman"/>
          <w:sz w:val="24"/>
          <w:szCs w:val="24"/>
        </w:rPr>
        <w:t xml:space="preserve"> film</w:t>
      </w:r>
      <w:r w:rsidRPr="005534C2">
        <w:rPr>
          <w:rFonts w:ascii="Times New Roman" w:hAnsi="Times New Roman" w:cs="Times New Roman"/>
          <w:sz w:val="24"/>
          <w:szCs w:val="24"/>
        </w:rPr>
        <w:t xml:space="preserve"> and F is </w:t>
      </w:r>
      <w:r w:rsidR="008C6E7A" w:rsidRPr="005534C2">
        <w:rPr>
          <w:rFonts w:ascii="Times New Roman" w:hAnsi="Times New Roman" w:cs="Times New Roman"/>
          <w:sz w:val="24"/>
          <w:szCs w:val="24"/>
        </w:rPr>
        <w:t>Faraday’s</w:t>
      </w:r>
      <w:r w:rsidRPr="005534C2">
        <w:rPr>
          <w:rFonts w:ascii="Times New Roman" w:hAnsi="Times New Roman" w:cs="Times New Roman"/>
          <w:sz w:val="24"/>
          <w:szCs w:val="24"/>
        </w:rPr>
        <w:t xml:space="preserve"> constant (96,500 Coulombs). </w:t>
      </w:r>
      <w:r w:rsidR="000400B9" w:rsidRPr="005534C2">
        <w:rPr>
          <w:rFonts w:ascii="Times New Roman" w:hAnsi="Times New Roman" w:cs="Times New Roman"/>
          <w:sz w:val="24"/>
          <w:szCs w:val="24"/>
        </w:rPr>
        <w:t>Surface morphology of Zn-</w:t>
      </w:r>
      <w:proofErr w:type="spellStart"/>
      <w:r w:rsidR="008C6E7A">
        <w:rPr>
          <w:rFonts w:ascii="Times New Roman" w:hAnsi="Times New Roman" w:cs="Times New Roman"/>
          <w:sz w:val="24"/>
          <w:szCs w:val="24"/>
        </w:rPr>
        <w:t>Ti</w:t>
      </w:r>
      <w:proofErr w:type="spellEnd"/>
      <w:r w:rsidR="000400B9" w:rsidRPr="005534C2">
        <w:rPr>
          <w:rFonts w:ascii="Times New Roman" w:hAnsi="Times New Roman" w:cs="Times New Roman"/>
          <w:sz w:val="24"/>
          <w:szCs w:val="24"/>
        </w:rPr>
        <w:t xml:space="preserve"> coating at optimum current density was carried out by using analytical scanning electron microscope (JEOL JSM-6380L), in the magnification of 1000X. </w:t>
      </w:r>
      <w:r w:rsidR="002D26E7">
        <w:rPr>
          <w:rFonts w:ascii="Times New Roman" w:hAnsi="Times New Roman" w:cs="Times New Roman"/>
          <w:sz w:val="24"/>
          <w:szCs w:val="24"/>
        </w:rPr>
        <w:t xml:space="preserve">The composition of the </w:t>
      </w:r>
      <w:proofErr w:type="spellStart"/>
      <w:r w:rsidR="002D26E7">
        <w:rPr>
          <w:rFonts w:ascii="Times New Roman" w:hAnsi="Times New Roman" w:cs="Times New Roman"/>
          <w:sz w:val="24"/>
          <w:szCs w:val="24"/>
        </w:rPr>
        <w:t>Wt</w:t>
      </w:r>
      <w:proofErr w:type="spellEnd"/>
      <w:r w:rsidR="002D26E7">
        <w:rPr>
          <w:rFonts w:ascii="Times New Roman" w:hAnsi="Times New Roman" w:cs="Times New Roman"/>
          <w:sz w:val="24"/>
          <w:szCs w:val="24"/>
        </w:rPr>
        <w:t>.%</w:t>
      </w:r>
      <w:proofErr w:type="spellStart"/>
      <w:r w:rsidR="002D26E7">
        <w:rPr>
          <w:rFonts w:ascii="Times New Roman" w:hAnsi="Times New Roman" w:cs="Times New Roman"/>
          <w:sz w:val="24"/>
          <w:szCs w:val="24"/>
        </w:rPr>
        <w:t>Ti</w:t>
      </w:r>
      <w:proofErr w:type="spellEnd"/>
      <w:r w:rsidR="002D26E7">
        <w:rPr>
          <w:rFonts w:ascii="Times New Roman" w:hAnsi="Times New Roman" w:cs="Times New Roman"/>
          <w:sz w:val="24"/>
          <w:szCs w:val="24"/>
        </w:rPr>
        <w:t xml:space="preserve"> was analyzed by EDX.</w:t>
      </w:r>
      <w:r w:rsidR="007E4CF5">
        <w:rPr>
          <w:rFonts w:ascii="Times New Roman" w:hAnsi="Times New Roman" w:cs="Times New Roman"/>
          <w:sz w:val="24"/>
          <w:szCs w:val="24"/>
        </w:rPr>
        <w:t xml:space="preserve"> </w:t>
      </w:r>
      <w:r w:rsidR="002B6C50" w:rsidRPr="005534C2">
        <w:rPr>
          <w:rStyle w:val="articlebody1"/>
          <w:rFonts w:ascii="Times New Roman" w:hAnsi="Times New Roman" w:cs="Times New Roman"/>
          <w:sz w:val="24"/>
          <w:szCs w:val="24"/>
        </w:rPr>
        <w:t>The reflectivity of the deposit was measured using gloss meter (Nova-Elite, 60</w:t>
      </w:r>
      <w:r w:rsidR="002B6C50" w:rsidRPr="005534C2">
        <w:rPr>
          <w:rStyle w:val="articlebody1"/>
          <w:rFonts w:ascii="Times New Roman" w:hAnsi="Times New Roman" w:cs="Times New Roman"/>
          <w:sz w:val="24"/>
          <w:szCs w:val="24"/>
          <w:vertAlign w:val="superscript"/>
        </w:rPr>
        <w:t>0</w:t>
      </w:r>
      <w:r w:rsidR="002B6C50" w:rsidRPr="005534C2">
        <w:rPr>
          <w:rStyle w:val="articlebody1"/>
          <w:rFonts w:ascii="Times New Roman" w:hAnsi="Times New Roman" w:cs="Times New Roman"/>
          <w:sz w:val="24"/>
          <w:szCs w:val="24"/>
        </w:rPr>
        <w:t xml:space="preserve">, ASTM D2457). </w:t>
      </w:r>
    </w:p>
    <w:p w14:paraId="3F086015" w14:textId="77777777" w:rsidR="001D3586" w:rsidRPr="005534C2" w:rsidRDefault="001D3586" w:rsidP="007E4CF5">
      <w:pPr>
        <w:spacing w:after="0" w:line="360" w:lineRule="auto"/>
        <w:jc w:val="both"/>
        <w:rPr>
          <w:rFonts w:ascii="Times New Roman" w:hAnsi="Times New Roman" w:cs="Times New Roman"/>
          <w:sz w:val="24"/>
          <w:szCs w:val="24"/>
        </w:rPr>
      </w:pPr>
    </w:p>
    <w:p w14:paraId="358C60E1" w14:textId="77777777" w:rsidR="00176734" w:rsidRPr="005534C2" w:rsidRDefault="00F86018" w:rsidP="001D3586">
      <w:pPr>
        <w:spacing w:after="0" w:line="360" w:lineRule="auto"/>
        <w:jc w:val="both"/>
        <w:rPr>
          <w:rFonts w:ascii="Times New Roman" w:hAnsi="Times New Roman" w:cs="Times New Roman"/>
          <w:b/>
          <w:sz w:val="24"/>
          <w:szCs w:val="24"/>
        </w:rPr>
      </w:pPr>
      <w:r w:rsidRPr="005534C2">
        <w:rPr>
          <w:rFonts w:ascii="Times New Roman" w:hAnsi="Times New Roman" w:cs="Times New Roman"/>
          <w:b/>
          <w:sz w:val="24"/>
          <w:szCs w:val="24"/>
        </w:rPr>
        <w:t>Result and Discussion:</w:t>
      </w:r>
    </w:p>
    <w:p w14:paraId="656D5BB2" w14:textId="2FD54660" w:rsidR="00F90727" w:rsidRPr="005534C2" w:rsidRDefault="00F90727" w:rsidP="001D3586">
      <w:pPr>
        <w:autoSpaceDE w:val="0"/>
        <w:autoSpaceDN w:val="0"/>
        <w:adjustRightInd w:val="0"/>
        <w:spacing w:after="0" w:line="360" w:lineRule="auto"/>
        <w:jc w:val="both"/>
        <w:rPr>
          <w:rStyle w:val="word"/>
          <w:rFonts w:ascii="Times New Roman" w:hAnsi="Times New Roman" w:cs="Times New Roman"/>
          <w:b/>
          <w:sz w:val="24"/>
          <w:szCs w:val="24"/>
          <w:shd w:val="clear" w:color="auto" w:fill="FFFFFF"/>
        </w:rPr>
      </w:pPr>
      <w:r w:rsidRPr="005534C2">
        <w:rPr>
          <w:rStyle w:val="word"/>
          <w:rFonts w:ascii="Times New Roman" w:hAnsi="Times New Roman" w:cs="Times New Roman"/>
          <w:b/>
          <w:sz w:val="24"/>
          <w:szCs w:val="24"/>
          <w:shd w:val="clear" w:color="auto" w:fill="FFFFFF"/>
        </w:rPr>
        <w:t>Optimization of bath:</w:t>
      </w:r>
    </w:p>
    <w:p w14:paraId="2F63B234" w14:textId="20E705AD" w:rsidR="00F90727" w:rsidRDefault="00F90727" w:rsidP="001D3586">
      <w:pPr>
        <w:autoSpaceDE w:val="0"/>
        <w:autoSpaceDN w:val="0"/>
        <w:adjustRightInd w:val="0"/>
        <w:spacing w:after="0" w:line="360" w:lineRule="auto"/>
        <w:ind w:firstLine="360"/>
        <w:jc w:val="both"/>
        <w:rPr>
          <w:rStyle w:val="word"/>
          <w:rFonts w:ascii="Times New Roman" w:hAnsi="Times New Roman" w:cs="Times New Roman"/>
          <w:sz w:val="24"/>
          <w:szCs w:val="24"/>
          <w:shd w:val="clear" w:color="auto" w:fill="FFFFFF"/>
        </w:rPr>
      </w:pPr>
      <w:r w:rsidRPr="005534C2">
        <w:rPr>
          <w:rStyle w:val="word"/>
          <w:rFonts w:ascii="Times New Roman" w:hAnsi="Times New Roman" w:cs="Times New Roman"/>
          <w:sz w:val="24"/>
          <w:szCs w:val="24"/>
          <w:shd w:val="clear" w:color="auto" w:fill="FFFFFF"/>
        </w:rPr>
        <w:lastRenderedPageBreak/>
        <w:t>Acid bath with ZnSO</w:t>
      </w:r>
      <w:r w:rsidRPr="005534C2">
        <w:rPr>
          <w:rStyle w:val="word"/>
          <w:rFonts w:ascii="Times New Roman" w:hAnsi="Times New Roman" w:cs="Times New Roman"/>
          <w:sz w:val="24"/>
          <w:szCs w:val="24"/>
          <w:shd w:val="clear" w:color="auto" w:fill="FFFFFF"/>
          <w:vertAlign w:val="subscript"/>
        </w:rPr>
        <w:t>4</w:t>
      </w:r>
      <w:r w:rsidRPr="005534C2">
        <w:rPr>
          <w:rStyle w:val="word"/>
          <w:rFonts w:ascii="Times New Roman" w:hAnsi="Times New Roman" w:cs="Times New Roman"/>
          <w:sz w:val="24"/>
          <w:szCs w:val="24"/>
          <w:shd w:val="clear" w:color="auto" w:fill="FFFFFF"/>
        </w:rPr>
        <w:t>, NiSO</w:t>
      </w:r>
      <w:r w:rsidRPr="005534C2">
        <w:rPr>
          <w:rStyle w:val="word"/>
          <w:rFonts w:ascii="Times New Roman" w:hAnsi="Times New Roman" w:cs="Times New Roman"/>
          <w:sz w:val="24"/>
          <w:szCs w:val="24"/>
          <w:shd w:val="clear" w:color="auto" w:fill="FFFFFF"/>
          <w:vertAlign w:val="subscript"/>
        </w:rPr>
        <w:t>4</w:t>
      </w:r>
      <w:r w:rsidRPr="005534C2">
        <w:rPr>
          <w:rStyle w:val="word"/>
          <w:rFonts w:ascii="Times New Roman" w:hAnsi="Times New Roman" w:cs="Times New Roman"/>
          <w:sz w:val="24"/>
          <w:szCs w:val="24"/>
          <w:shd w:val="clear" w:color="auto" w:fill="FFFFFF"/>
        </w:rPr>
        <w:t> has been optimized using </w:t>
      </w:r>
      <w:r w:rsidR="003519AD">
        <w:rPr>
          <w:rStyle w:val="word"/>
          <w:rFonts w:ascii="Times New Roman" w:hAnsi="Times New Roman" w:cs="Times New Roman"/>
          <w:sz w:val="24"/>
          <w:szCs w:val="24"/>
          <w:shd w:val="clear" w:color="auto" w:fill="FFFFFF"/>
        </w:rPr>
        <w:t>trial and error method</w:t>
      </w:r>
      <w:r w:rsidRPr="005534C2">
        <w:rPr>
          <w:rStyle w:val="word"/>
          <w:rFonts w:ascii="Times New Roman" w:hAnsi="Times New Roman" w:cs="Times New Roman"/>
          <w:sz w:val="24"/>
          <w:szCs w:val="24"/>
          <w:shd w:val="clear" w:color="auto" w:fill="FFFFFF"/>
        </w:rPr>
        <w:t>.</w:t>
      </w:r>
      <w:r w:rsidRPr="005534C2">
        <w:rPr>
          <w:rFonts w:ascii="Times New Roman" w:hAnsi="Times New Roman" w:cs="Times New Roman"/>
          <w:sz w:val="24"/>
          <w:szCs w:val="24"/>
        </w:rPr>
        <w:t xml:space="preserve"> </w:t>
      </w:r>
      <w:r w:rsidRPr="005534C2">
        <w:rPr>
          <w:rStyle w:val="word"/>
          <w:rFonts w:ascii="Times New Roman" w:hAnsi="Times New Roman" w:cs="Times New Roman"/>
          <w:sz w:val="24"/>
          <w:szCs w:val="24"/>
          <w:shd w:val="clear" w:color="auto" w:fill="FFFFFF"/>
        </w:rPr>
        <w:t>The addition of small quantities (</w:t>
      </w:r>
      <w:r w:rsidR="00804F44">
        <w:rPr>
          <w:rStyle w:val="word"/>
          <w:rFonts w:ascii="Times New Roman" w:hAnsi="Times New Roman" w:cs="Times New Roman"/>
          <w:sz w:val="24"/>
          <w:szCs w:val="24"/>
          <w:shd w:val="clear" w:color="auto" w:fill="FFFFFF"/>
        </w:rPr>
        <w:t>1</w:t>
      </w:r>
      <w:r w:rsidRPr="005534C2">
        <w:rPr>
          <w:rStyle w:val="word"/>
          <w:rFonts w:ascii="Times New Roman" w:hAnsi="Times New Roman" w:cs="Times New Roman"/>
          <w:sz w:val="24"/>
          <w:szCs w:val="24"/>
          <w:shd w:val="clear" w:color="auto" w:fill="FFFFFF"/>
        </w:rPr>
        <w:t xml:space="preserve"> g / L) of </w:t>
      </w:r>
      <w:proofErr w:type="spellStart"/>
      <w:r w:rsidR="00804F44">
        <w:rPr>
          <w:rStyle w:val="word"/>
          <w:rFonts w:ascii="Times New Roman" w:hAnsi="Times New Roman" w:cs="Times New Roman"/>
          <w:sz w:val="24"/>
          <w:szCs w:val="24"/>
          <w:shd w:val="clear" w:color="auto" w:fill="FFFFFF"/>
        </w:rPr>
        <w:t>sulphamic</w:t>
      </w:r>
      <w:proofErr w:type="spellEnd"/>
      <w:r w:rsidR="00804F44">
        <w:rPr>
          <w:rStyle w:val="word"/>
          <w:rFonts w:ascii="Times New Roman" w:hAnsi="Times New Roman" w:cs="Times New Roman"/>
          <w:sz w:val="24"/>
          <w:szCs w:val="24"/>
          <w:shd w:val="clear" w:color="auto" w:fill="FFFFFF"/>
        </w:rPr>
        <w:t xml:space="preserve"> acid</w:t>
      </w:r>
      <w:r w:rsidRPr="005534C2">
        <w:rPr>
          <w:rStyle w:val="word"/>
          <w:rFonts w:ascii="Times New Roman" w:hAnsi="Times New Roman" w:cs="Times New Roman"/>
          <w:sz w:val="24"/>
          <w:szCs w:val="24"/>
          <w:shd w:val="clear" w:color="auto" w:fill="FFFFFF"/>
        </w:rPr>
        <w:t xml:space="preserve"> has been found to have a significant impact on the deposit </w:t>
      </w:r>
      <w:r w:rsidR="00804F44">
        <w:rPr>
          <w:rStyle w:val="word"/>
          <w:rFonts w:ascii="Times New Roman" w:hAnsi="Times New Roman" w:cs="Times New Roman"/>
          <w:sz w:val="24"/>
          <w:szCs w:val="24"/>
          <w:shd w:val="clear" w:color="auto" w:fill="FFFFFF"/>
        </w:rPr>
        <w:t>properties</w:t>
      </w:r>
      <w:r w:rsidRPr="005534C2">
        <w:rPr>
          <w:rStyle w:val="word"/>
          <w:rFonts w:ascii="Times New Roman" w:hAnsi="Times New Roman" w:cs="Times New Roman"/>
          <w:sz w:val="24"/>
          <w:szCs w:val="24"/>
          <w:shd w:val="clear" w:color="auto" w:fill="FFFFFF"/>
        </w:rPr>
        <w:t xml:space="preserve">. As a buffer, citric acid (CA) was used to prevent the formation of hydroxide. </w:t>
      </w:r>
      <w:r w:rsidR="00804F44">
        <w:rPr>
          <w:rStyle w:val="word"/>
          <w:rFonts w:ascii="Times New Roman" w:hAnsi="Times New Roman" w:cs="Times New Roman"/>
          <w:sz w:val="24"/>
          <w:szCs w:val="24"/>
          <w:shd w:val="clear" w:color="auto" w:fill="FFFFFF"/>
        </w:rPr>
        <w:t>Tris</w:t>
      </w:r>
      <w:r w:rsidRPr="005534C2">
        <w:rPr>
          <w:rStyle w:val="word"/>
          <w:rFonts w:ascii="Times New Roman" w:hAnsi="Times New Roman" w:cs="Times New Roman"/>
          <w:sz w:val="24"/>
          <w:szCs w:val="24"/>
          <w:shd w:val="clear" w:color="auto" w:fill="FFFFFF"/>
        </w:rPr>
        <w:t xml:space="preserve">odium acetate has been used as a conducting </w:t>
      </w:r>
      <w:r w:rsidR="00804F44">
        <w:rPr>
          <w:rStyle w:val="word"/>
          <w:rFonts w:ascii="Times New Roman" w:hAnsi="Times New Roman" w:cs="Times New Roman"/>
          <w:sz w:val="24"/>
          <w:szCs w:val="24"/>
          <w:shd w:val="clear" w:color="auto" w:fill="FFFFFF"/>
        </w:rPr>
        <w:t xml:space="preserve">agent </w:t>
      </w:r>
      <w:r w:rsidRPr="005534C2">
        <w:rPr>
          <w:rStyle w:val="word"/>
          <w:rFonts w:ascii="Times New Roman" w:hAnsi="Times New Roman" w:cs="Times New Roman"/>
          <w:sz w:val="24"/>
          <w:szCs w:val="24"/>
          <w:shd w:val="clear" w:color="auto" w:fill="FFFFFF"/>
        </w:rPr>
        <w:t xml:space="preserve">to improve the homogeneity of the deposit. </w:t>
      </w:r>
    </w:p>
    <w:p w14:paraId="532BEC5E" w14:textId="77777777" w:rsidR="009A6F78" w:rsidRDefault="009A6F78" w:rsidP="001D3586">
      <w:pPr>
        <w:autoSpaceDE w:val="0"/>
        <w:autoSpaceDN w:val="0"/>
        <w:adjustRightInd w:val="0"/>
        <w:spacing w:after="0" w:line="360" w:lineRule="auto"/>
        <w:ind w:firstLine="360"/>
        <w:jc w:val="both"/>
        <w:rPr>
          <w:rStyle w:val="word"/>
          <w:rFonts w:ascii="Times New Roman" w:hAnsi="Times New Roman" w:cs="Times New Roman"/>
          <w:sz w:val="24"/>
          <w:szCs w:val="24"/>
        </w:rPr>
      </w:pPr>
    </w:p>
    <w:p w14:paraId="1EB83601" w14:textId="0B31647F" w:rsidR="00E94BF7" w:rsidRDefault="002B3F16" w:rsidP="002B3F16">
      <w:pPr>
        <w:autoSpaceDE w:val="0"/>
        <w:autoSpaceDN w:val="0"/>
        <w:adjustRightInd w:val="0"/>
        <w:spacing w:after="0" w:line="360" w:lineRule="auto"/>
        <w:ind w:firstLine="360"/>
        <w:jc w:val="center"/>
        <w:rPr>
          <w:rStyle w:val="word"/>
          <w:rFonts w:ascii="Times New Roman" w:hAnsi="Times New Roman" w:cs="Times New Roman"/>
          <w:sz w:val="24"/>
          <w:szCs w:val="24"/>
        </w:rPr>
      </w:pPr>
      <w:r w:rsidRPr="00902B3D">
        <w:rPr>
          <w:rStyle w:val="word"/>
          <w:rFonts w:ascii="Times New Roman" w:hAnsi="Times New Roman" w:cs="Times New Roman"/>
          <w:b/>
          <w:bCs/>
          <w:sz w:val="24"/>
          <w:szCs w:val="24"/>
        </w:rPr>
        <w:t>Table 1.</w:t>
      </w:r>
      <w:r>
        <w:rPr>
          <w:rStyle w:val="word"/>
          <w:rFonts w:ascii="Times New Roman" w:hAnsi="Times New Roman" w:cs="Times New Roman"/>
          <w:sz w:val="24"/>
          <w:szCs w:val="24"/>
        </w:rPr>
        <w:t xml:space="preserve"> Working conditions and composition of the bath</w:t>
      </w:r>
    </w:p>
    <w:tbl>
      <w:tblPr>
        <w:tblStyle w:val="TableGrid"/>
        <w:tblW w:w="0" w:type="auto"/>
        <w:jc w:val="center"/>
        <w:tblLook w:val="04A0" w:firstRow="1" w:lastRow="0" w:firstColumn="1" w:lastColumn="0" w:noHBand="0" w:noVBand="1"/>
      </w:tblPr>
      <w:tblGrid>
        <w:gridCol w:w="2376"/>
        <w:gridCol w:w="1701"/>
      </w:tblGrid>
      <w:tr w:rsidR="00E94BF7" w14:paraId="550A7A57" w14:textId="77777777" w:rsidTr="00E94BF7">
        <w:trPr>
          <w:jc w:val="center"/>
        </w:trPr>
        <w:tc>
          <w:tcPr>
            <w:tcW w:w="2376" w:type="dxa"/>
          </w:tcPr>
          <w:p w14:paraId="1BFC9849" w14:textId="77777777" w:rsidR="00E94BF7" w:rsidRPr="00E6773C" w:rsidRDefault="00E94BF7" w:rsidP="008B0709">
            <w:pPr>
              <w:spacing w:line="360" w:lineRule="auto"/>
              <w:rPr>
                <w:rFonts w:ascii="Times New Roman" w:hAnsi="Times New Roman" w:cs="Times New Roman"/>
                <w:sz w:val="24"/>
                <w:szCs w:val="24"/>
              </w:rPr>
            </w:pPr>
            <w:r w:rsidRPr="00E6773C">
              <w:rPr>
                <w:rFonts w:ascii="Times New Roman" w:hAnsi="Times New Roman" w:cs="Times New Roman"/>
                <w:b/>
                <w:sz w:val="24"/>
                <w:szCs w:val="24"/>
              </w:rPr>
              <w:t>Bath Constituents</w:t>
            </w:r>
          </w:p>
        </w:tc>
        <w:tc>
          <w:tcPr>
            <w:tcW w:w="1701" w:type="dxa"/>
          </w:tcPr>
          <w:p w14:paraId="446AECC7" w14:textId="77777777" w:rsidR="00E94BF7" w:rsidRPr="00E6773C" w:rsidRDefault="00E94BF7" w:rsidP="008B0709">
            <w:pPr>
              <w:spacing w:line="360" w:lineRule="auto"/>
              <w:rPr>
                <w:rFonts w:ascii="Times New Roman" w:hAnsi="Times New Roman" w:cs="Times New Roman"/>
                <w:sz w:val="24"/>
                <w:szCs w:val="24"/>
              </w:rPr>
            </w:pPr>
            <w:r w:rsidRPr="00E6773C">
              <w:rPr>
                <w:rFonts w:ascii="Times New Roman" w:hAnsi="Times New Roman" w:cs="Times New Roman"/>
                <w:b/>
                <w:sz w:val="24"/>
                <w:szCs w:val="24"/>
              </w:rPr>
              <w:t>Amount (g/L)</w:t>
            </w:r>
          </w:p>
        </w:tc>
      </w:tr>
      <w:tr w:rsidR="00E94BF7" w14:paraId="2E31F58A" w14:textId="77777777" w:rsidTr="00E94BF7">
        <w:trPr>
          <w:jc w:val="center"/>
        </w:trPr>
        <w:tc>
          <w:tcPr>
            <w:tcW w:w="2376" w:type="dxa"/>
          </w:tcPr>
          <w:p w14:paraId="0E04329A" w14:textId="6E8DD3E9" w:rsidR="00E94BF7" w:rsidRPr="00E6773C" w:rsidRDefault="00E94BF7" w:rsidP="008B0709">
            <w:pPr>
              <w:spacing w:line="360" w:lineRule="auto"/>
              <w:rPr>
                <w:rFonts w:ascii="Times New Roman" w:hAnsi="Times New Roman" w:cs="Times New Roman"/>
                <w:sz w:val="24"/>
                <w:szCs w:val="24"/>
              </w:rPr>
            </w:pPr>
            <w:r w:rsidRPr="00E6773C">
              <w:rPr>
                <w:rFonts w:ascii="Times New Roman" w:hAnsi="Times New Roman" w:cs="Times New Roman"/>
                <w:sz w:val="24"/>
                <w:szCs w:val="24"/>
              </w:rPr>
              <w:t>ZnSO</w:t>
            </w:r>
            <w:r w:rsidRPr="00E6773C">
              <w:rPr>
                <w:rFonts w:ascii="Times New Roman" w:hAnsi="Times New Roman" w:cs="Times New Roman"/>
                <w:sz w:val="24"/>
                <w:szCs w:val="24"/>
                <w:vertAlign w:val="subscript"/>
              </w:rPr>
              <w:t>4</w:t>
            </w:r>
          </w:p>
        </w:tc>
        <w:tc>
          <w:tcPr>
            <w:tcW w:w="1701" w:type="dxa"/>
          </w:tcPr>
          <w:p w14:paraId="5215ED00" w14:textId="07AF60CB" w:rsidR="00E94BF7" w:rsidRPr="00E6773C" w:rsidRDefault="00E94BF7" w:rsidP="008B0709">
            <w:pPr>
              <w:spacing w:line="360" w:lineRule="auto"/>
              <w:rPr>
                <w:rFonts w:ascii="Times New Roman" w:hAnsi="Times New Roman" w:cs="Times New Roman"/>
                <w:sz w:val="24"/>
                <w:szCs w:val="24"/>
              </w:rPr>
            </w:pPr>
            <w:r w:rsidRPr="00E6773C">
              <w:rPr>
                <w:rFonts w:ascii="Times New Roman" w:hAnsi="Times New Roman" w:cs="Times New Roman"/>
                <w:sz w:val="24"/>
                <w:szCs w:val="24"/>
              </w:rPr>
              <w:t>1</w:t>
            </w:r>
            <w:r w:rsidR="002B3F16">
              <w:rPr>
                <w:rFonts w:ascii="Times New Roman" w:hAnsi="Times New Roman" w:cs="Times New Roman"/>
                <w:sz w:val="24"/>
                <w:szCs w:val="24"/>
              </w:rPr>
              <w:t>0</w:t>
            </w:r>
            <w:r w:rsidRPr="00E6773C">
              <w:rPr>
                <w:rFonts w:ascii="Times New Roman" w:hAnsi="Times New Roman" w:cs="Times New Roman"/>
                <w:sz w:val="24"/>
                <w:szCs w:val="24"/>
              </w:rPr>
              <w:t>0</w:t>
            </w:r>
          </w:p>
        </w:tc>
      </w:tr>
      <w:tr w:rsidR="00E94BF7" w14:paraId="74CF3919" w14:textId="77777777" w:rsidTr="00E94BF7">
        <w:trPr>
          <w:jc w:val="center"/>
        </w:trPr>
        <w:tc>
          <w:tcPr>
            <w:tcW w:w="2376" w:type="dxa"/>
          </w:tcPr>
          <w:p w14:paraId="4DA56F1F" w14:textId="14C4B834" w:rsidR="00E94BF7" w:rsidRPr="00E6773C" w:rsidRDefault="002B3F16" w:rsidP="008B0709">
            <w:pPr>
              <w:spacing w:line="360" w:lineRule="auto"/>
              <w:rPr>
                <w:rFonts w:ascii="Times New Roman" w:hAnsi="Times New Roman" w:cs="Times New Roman"/>
                <w:sz w:val="24"/>
                <w:szCs w:val="24"/>
              </w:rPr>
            </w:pPr>
            <w:r>
              <w:rPr>
                <w:rFonts w:ascii="Times New Roman" w:hAnsi="Times New Roman" w:cs="Times New Roman"/>
                <w:sz w:val="24"/>
                <w:szCs w:val="24"/>
              </w:rPr>
              <w:t>Ti</w:t>
            </w:r>
            <w:r w:rsidR="00E94BF7" w:rsidRPr="00E6773C">
              <w:rPr>
                <w:rFonts w:ascii="Times New Roman" w:hAnsi="Times New Roman" w:cs="Times New Roman"/>
                <w:sz w:val="24"/>
                <w:szCs w:val="24"/>
              </w:rPr>
              <w:t>SO</w:t>
            </w:r>
            <w:r w:rsidR="00E94BF7" w:rsidRPr="00E6773C">
              <w:rPr>
                <w:rFonts w:ascii="Times New Roman" w:hAnsi="Times New Roman" w:cs="Times New Roman"/>
                <w:sz w:val="24"/>
                <w:szCs w:val="24"/>
                <w:vertAlign w:val="subscript"/>
              </w:rPr>
              <w:t>4</w:t>
            </w:r>
          </w:p>
        </w:tc>
        <w:tc>
          <w:tcPr>
            <w:tcW w:w="1701" w:type="dxa"/>
          </w:tcPr>
          <w:p w14:paraId="5EA4D6BF" w14:textId="2F5F04FB" w:rsidR="00E94BF7" w:rsidRPr="00E6773C" w:rsidRDefault="002B3F16" w:rsidP="008B0709">
            <w:pPr>
              <w:spacing w:line="360" w:lineRule="auto"/>
              <w:rPr>
                <w:rFonts w:ascii="Times New Roman" w:hAnsi="Times New Roman" w:cs="Times New Roman"/>
                <w:sz w:val="24"/>
                <w:szCs w:val="24"/>
              </w:rPr>
            </w:pPr>
            <w:r>
              <w:rPr>
                <w:rFonts w:ascii="Times New Roman" w:hAnsi="Times New Roman" w:cs="Times New Roman"/>
                <w:sz w:val="24"/>
                <w:szCs w:val="24"/>
              </w:rPr>
              <w:t>25</w:t>
            </w:r>
          </w:p>
        </w:tc>
      </w:tr>
      <w:tr w:rsidR="00E94BF7" w14:paraId="10A354AD" w14:textId="77777777" w:rsidTr="00E94BF7">
        <w:trPr>
          <w:jc w:val="center"/>
        </w:trPr>
        <w:tc>
          <w:tcPr>
            <w:tcW w:w="2376" w:type="dxa"/>
          </w:tcPr>
          <w:p w14:paraId="4CCE5A82" w14:textId="77777777" w:rsidR="00E94BF7" w:rsidRPr="00E6773C" w:rsidRDefault="00E94BF7" w:rsidP="008B0709">
            <w:pPr>
              <w:spacing w:line="360" w:lineRule="auto"/>
              <w:rPr>
                <w:rFonts w:ascii="Times New Roman" w:hAnsi="Times New Roman" w:cs="Times New Roman"/>
                <w:sz w:val="24"/>
                <w:szCs w:val="24"/>
              </w:rPr>
            </w:pPr>
            <w:r w:rsidRPr="00E6773C">
              <w:rPr>
                <w:rFonts w:ascii="Times New Roman" w:hAnsi="Times New Roman" w:cs="Times New Roman"/>
                <w:sz w:val="24"/>
                <w:szCs w:val="24"/>
              </w:rPr>
              <w:t>C</w:t>
            </w:r>
            <w:r w:rsidRPr="00E6773C">
              <w:rPr>
                <w:rFonts w:ascii="Times New Roman" w:hAnsi="Times New Roman" w:cs="Times New Roman"/>
                <w:sz w:val="24"/>
                <w:szCs w:val="24"/>
                <w:vertAlign w:val="subscript"/>
              </w:rPr>
              <w:t>6</w:t>
            </w:r>
            <w:r w:rsidRPr="00E6773C">
              <w:rPr>
                <w:rFonts w:ascii="Times New Roman" w:hAnsi="Times New Roman" w:cs="Times New Roman"/>
                <w:sz w:val="24"/>
                <w:szCs w:val="24"/>
              </w:rPr>
              <w:t>H</w:t>
            </w:r>
            <w:r w:rsidRPr="00E6773C">
              <w:rPr>
                <w:rFonts w:ascii="Times New Roman" w:hAnsi="Times New Roman" w:cs="Times New Roman"/>
                <w:sz w:val="24"/>
                <w:szCs w:val="24"/>
                <w:vertAlign w:val="subscript"/>
              </w:rPr>
              <w:t>8</w:t>
            </w:r>
            <w:r w:rsidRPr="00E6773C">
              <w:rPr>
                <w:rFonts w:ascii="Times New Roman" w:hAnsi="Times New Roman" w:cs="Times New Roman"/>
                <w:sz w:val="24"/>
                <w:szCs w:val="24"/>
              </w:rPr>
              <w:t>O</w:t>
            </w:r>
            <w:r w:rsidRPr="00E6773C">
              <w:rPr>
                <w:rFonts w:ascii="Times New Roman" w:hAnsi="Times New Roman" w:cs="Times New Roman"/>
                <w:sz w:val="24"/>
                <w:szCs w:val="24"/>
                <w:vertAlign w:val="subscript"/>
              </w:rPr>
              <w:t>7</w:t>
            </w:r>
            <w:r w:rsidRPr="00E6773C">
              <w:rPr>
                <w:rFonts w:ascii="Times New Roman" w:hAnsi="Times New Roman" w:cs="Times New Roman"/>
                <w:sz w:val="24"/>
                <w:szCs w:val="24"/>
              </w:rPr>
              <w:t>.H</w:t>
            </w:r>
            <w:r w:rsidRPr="00E6773C">
              <w:rPr>
                <w:rFonts w:ascii="Times New Roman" w:hAnsi="Times New Roman" w:cs="Times New Roman"/>
                <w:sz w:val="24"/>
                <w:szCs w:val="24"/>
                <w:vertAlign w:val="subscript"/>
              </w:rPr>
              <w:t>2</w:t>
            </w:r>
            <w:r w:rsidRPr="00E6773C">
              <w:rPr>
                <w:rFonts w:ascii="Times New Roman" w:hAnsi="Times New Roman" w:cs="Times New Roman"/>
                <w:sz w:val="24"/>
                <w:szCs w:val="24"/>
              </w:rPr>
              <w:t>O</w:t>
            </w:r>
          </w:p>
        </w:tc>
        <w:tc>
          <w:tcPr>
            <w:tcW w:w="1701" w:type="dxa"/>
          </w:tcPr>
          <w:p w14:paraId="237312C2" w14:textId="4C1FA7EC" w:rsidR="00E94BF7" w:rsidRPr="00E6773C" w:rsidRDefault="002B3F16" w:rsidP="008B0709">
            <w:pPr>
              <w:spacing w:line="360" w:lineRule="auto"/>
              <w:rPr>
                <w:rFonts w:ascii="Times New Roman" w:hAnsi="Times New Roman" w:cs="Times New Roman"/>
                <w:sz w:val="24"/>
                <w:szCs w:val="24"/>
              </w:rPr>
            </w:pPr>
            <w:r>
              <w:rPr>
                <w:rFonts w:ascii="Times New Roman" w:hAnsi="Times New Roman" w:cs="Times New Roman"/>
                <w:sz w:val="24"/>
                <w:szCs w:val="24"/>
              </w:rPr>
              <w:t>5</w:t>
            </w:r>
            <w:r w:rsidR="00E94BF7" w:rsidRPr="00E6773C">
              <w:rPr>
                <w:rFonts w:ascii="Times New Roman" w:hAnsi="Times New Roman" w:cs="Times New Roman"/>
                <w:sz w:val="24"/>
                <w:szCs w:val="24"/>
              </w:rPr>
              <w:t>.0</w:t>
            </w:r>
          </w:p>
        </w:tc>
      </w:tr>
      <w:tr w:rsidR="00E94BF7" w14:paraId="65B82823" w14:textId="77777777" w:rsidTr="00E94BF7">
        <w:trPr>
          <w:jc w:val="center"/>
        </w:trPr>
        <w:tc>
          <w:tcPr>
            <w:tcW w:w="2376" w:type="dxa"/>
          </w:tcPr>
          <w:p w14:paraId="64F42D2A" w14:textId="77777777" w:rsidR="00E94BF7" w:rsidRPr="00E6773C" w:rsidRDefault="00E94BF7" w:rsidP="008B0709">
            <w:pPr>
              <w:spacing w:line="360" w:lineRule="auto"/>
              <w:rPr>
                <w:rFonts w:ascii="Times New Roman" w:hAnsi="Times New Roman" w:cs="Times New Roman"/>
                <w:sz w:val="24"/>
                <w:szCs w:val="24"/>
              </w:rPr>
            </w:pPr>
            <w:r w:rsidRPr="00E6773C">
              <w:rPr>
                <w:rFonts w:ascii="Times New Roman" w:hAnsi="Times New Roman" w:cs="Times New Roman"/>
                <w:sz w:val="24"/>
                <w:szCs w:val="24"/>
              </w:rPr>
              <w:t>CH</w:t>
            </w:r>
            <w:r w:rsidRPr="00E6773C">
              <w:rPr>
                <w:rFonts w:ascii="Times New Roman" w:hAnsi="Times New Roman" w:cs="Times New Roman"/>
                <w:sz w:val="24"/>
                <w:szCs w:val="24"/>
                <w:vertAlign w:val="subscript"/>
              </w:rPr>
              <w:t>3</w:t>
            </w:r>
            <w:r w:rsidRPr="00E6773C">
              <w:rPr>
                <w:rFonts w:ascii="Times New Roman" w:hAnsi="Times New Roman" w:cs="Times New Roman"/>
                <w:sz w:val="24"/>
                <w:szCs w:val="24"/>
              </w:rPr>
              <w:t>COONa.3H</w:t>
            </w:r>
            <w:r w:rsidRPr="00E6773C">
              <w:rPr>
                <w:rFonts w:ascii="Times New Roman" w:hAnsi="Times New Roman" w:cs="Times New Roman"/>
                <w:sz w:val="24"/>
                <w:szCs w:val="24"/>
                <w:vertAlign w:val="subscript"/>
              </w:rPr>
              <w:t>2</w:t>
            </w:r>
            <w:r w:rsidRPr="00E6773C">
              <w:rPr>
                <w:rFonts w:ascii="Times New Roman" w:hAnsi="Times New Roman" w:cs="Times New Roman"/>
                <w:sz w:val="24"/>
                <w:szCs w:val="24"/>
              </w:rPr>
              <w:t>O</w:t>
            </w:r>
          </w:p>
        </w:tc>
        <w:tc>
          <w:tcPr>
            <w:tcW w:w="1701" w:type="dxa"/>
          </w:tcPr>
          <w:p w14:paraId="06758691" w14:textId="60F2E7B1" w:rsidR="00E94BF7" w:rsidRPr="00E6773C" w:rsidRDefault="002B3F16" w:rsidP="008B0709">
            <w:pPr>
              <w:spacing w:line="360" w:lineRule="auto"/>
              <w:rPr>
                <w:rFonts w:ascii="Times New Roman" w:hAnsi="Times New Roman" w:cs="Times New Roman"/>
                <w:sz w:val="24"/>
                <w:szCs w:val="24"/>
              </w:rPr>
            </w:pPr>
            <w:r>
              <w:rPr>
                <w:rFonts w:ascii="Times New Roman" w:hAnsi="Times New Roman" w:cs="Times New Roman"/>
                <w:sz w:val="24"/>
                <w:szCs w:val="24"/>
              </w:rPr>
              <w:t>5</w:t>
            </w:r>
            <w:r w:rsidR="00E94BF7" w:rsidRPr="00E6773C">
              <w:rPr>
                <w:rFonts w:ascii="Times New Roman" w:hAnsi="Times New Roman" w:cs="Times New Roman"/>
                <w:sz w:val="24"/>
                <w:szCs w:val="24"/>
              </w:rPr>
              <w:t>0</w:t>
            </w:r>
          </w:p>
        </w:tc>
      </w:tr>
      <w:tr w:rsidR="00E94BF7" w14:paraId="409B60CE" w14:textId="77777777" w:rsidTr="00E94BF7">
        <w:trPr>
          <w:jc w:val="center"/>
        </w:trPr>
        <w:tc>
          <w:tcPr>
            <w:tcW w:w="2376" w:type="dxa"/>
          </w:tcPr>
          <w:p w14:paraId="64E8C125" w14:textId="045B2645" w:rsidR="00E94BF7" w:rsidRPr="00E6773C" w:rsidRDefault="002B3F16" w:rsidP="008B0709">
            <w:pPr>
              <w:spacing w:line="360" w:lineRule="auto"/>
              <w:rPr>
                <w:rFonts w:ascii="Times New Roman" w:hAnsi="Times New Roman" w:cs="Times New Roman"/>
                <w:sz w:val="24"/>
                <w:szCs w:val="24"/>
              </w:rPr>
            </w:pPr>
            <w:r>
              <w:rPr>
                <w:rFonts w:ascii="Times New Roman" w:hAnsi="Times New Roman" w:cs="Times New Roman"/>
                <w:sz w:val="24"/>
                <w:szCs w:val="24"/>
              </w:rPr>
              <w:t>H</w:t>
            </w:r>
            <w:r w:rsidRPr="002B3F16">
              <w:rPr>
                <w:rFonts w:ascii="Times New Roman" w:hAnsi="Times New Roman" w:cs="Times New Roman"/>
                <w:sz w:val="24"/>
                <w:szCs w:val="24"/>
                <w:vertAlign w:val="subscript"/>
              </w:rPr>
              <w:t>3</w:t>
            </w:r>
            <w:r>
              <w:rPr>
                <w:rFonts w:ascii="Times New Roman" w:hAnsi="Times New Roman" w:cs="Times New Roman"/>
                <w:sz w:val="24"/>
                <w:szCs w:val="24"/>
              </w:rPr>
              <w:t>NSO</w:t>
            </w:r>
            <w:r w:rsidRPr="002B3F16">
              <w:rPr>
                <w:rFonts w:ascii="Times New Roman" w:hAnsi="Times New Roman" w:cs="Times New Roman"/>
                <w:sz w:val="24"/>
                <w:szCs w:val="24"/>
                <w:vertAlign w:val="subscript"/>
              </w:rPr>
              <w:t>3</w:t>
            </w:r>
          </w:p>
        </w:tc>
        <w:tc>
          <w:tcPr>
            <w:tcW w:w="1701" w:type="dxa"/>
          </w:tcPr>
          <w:p w14:paraId="5046A100" w14:textId="6E983E4B" w:rsidR="00E94BF7" w:rsidRPr="00E6773C" w:rsidRDefault="002B3F16" w:rsidP="008B0709">
            <w:pPr>
              <w:spacing w:line="360" w:lineRule="auto"/>
              <w:rPr>
                <w:rFonts w:ascii="Times New Roman" w:hAnsi="Times New Roman" w:cs="Times New Roman"/>
                <w:sz w:val="24"/>
                <w:szCs w:val="24"/>
              </w:rPr>
            </w:pPr>
            <w:r>
              <w:rPr>
                <w:rFonts w:ascii="Times New Roman" w:hAnsi="Times New Roman" w:cs="Times New Roman"/>
                <w:sz w:val="24"/>
                <w:szCs w:val="24"/>
              </w:rPr>
              <w:t>1</w:t>
            </w:r>
          </w:p>
        </w:tc>
      </w:tr>
    </w:tbl>
    <w:p w14:paraId="150807CA" w14:textId="77777777" w:rsidR="00954D0A" w:rsidRPr="005534C2" w:rsidRDefault="00954D0A" w:rsidP="00266309">
      <w:pPr>
        <w:autoSpaceDE w:val="0"/>
        <w:autoSpaceDN w:val="0"/>
        <w:adjustRightInd w:val="0"/>
        <w:spacing w:after="0" w:line="360" w:lineRule="auto"/>
        <w:jc w:val="both"/>
        <w:rPr>
          <w:rFonts w:ascii="Times New Roman" w:hAnsi="Times New Roman" w:cs="Times New Roman"/>
          <w:sz w:val="24"/>
          <w:szCs w:val="24"/>
        </w:rPr>
      </w:pPr>
    </w:p>
    <w:p w14:paraId="52BA3478" w14:textId="77777777" w:rsidR="009A6F78" w:rsidRDefault="009A6F78" w:rsidP="009A6F78">
      <w:pPr>
        <w:autoSpaceDE w:val="0"/>
        <w:autoSpaceDN w:val="0"/>
        <w:adjustRightInd w:val="0"/>
        <w:spacing w:after="0" w:line="360" w:lineRule="auto"/>
        <w:ind w:firstLine="360"/>
        <w:jc w:val="both"/>
        <w:rPr>
          <w:rStyle w:val="word"/>
          <w:rFonts w:ascii="Times New Roman" w:hAnsi="Times New Roman" w:cs="Times New Roman"/>
          <w:sz w:val="24"/>
          <w:szCs w:val="24"/>
        </w:rPr>
      </w:pPr>
      <w:r w:rsidRPr="005534C2">
        <w:rPr>
          <w:rStyle w:val="word"/>
          <w:rFonts w:ascii="Times New Roman" w:hAnsi="Times New Roman" w:cs="Times New Roman"/>
          <w:sz w:val="24"/>
          <w:szCs w:val="24"/>
          <w:shd w:val="clear" w:color="auto" w:fill="FFFFFF"/>
        </w:rPr>
        <w:t xml:space="preserve">The effect of each component on the appearance, brightness and morphology of the coatings was examined in terms of their impact. Table 1 shows the bath </w:t>
      </w:r>
      <w:r>
        <w:rPr>
          <w:rStyle w:val="word"/>
          <w:rFonts w:ascii="Times New Roman" w:hAnsi="Times New Roman" w:cs="Times New Roman"/>
          <w:sz w:val="24"/>
          <w:szCs w:val="24"/>
          <w:shd w:val="clear" w:color="auto" w:fill="FFFFFF"/>
        </w:rPr>
        <w:t>composition</w:t>
      </w:r>
      <w:r w:rsidRPr="005534C2">
        <w:rPr>
          <w:rStyle w:val="word"/>
          <w:rFonts w:ascii="Times New Roman" w:hAnsi="Times New Roman" w:cs="Times New Roman"/>
          <w:sz w:val="24"/>
          <w:szCs w:val="24"/>
          <w:shd w:val="clear" w:color="auto" w:fill="FFFFFF"/>
        </w:rPr>
        <w:t xml:space="preserve"> and working parameters after optimization.</w:t>
      </w:r>
      <w:r w:rsidRPr="005534C2">
        <w:rPr>
          <w:rStyle w:val="word"/>
          <w:rFonts w:ascii="Times New Roman" w:hAnsi="Times New Roman" w:cs="Times New Roman"/>
          <w:sz w:val="24"/>
          <w:szCs w:val="24"/>
        </w:rPr>
        <w:t xml:space="preserve"> </w:t>
      </w:r>
    </w:p>
    <w:p w14:paraId="41E03E13" w14:textId="77777777" w:rsidR="009A6F78" w:rsidRDefault="009A6F78" w:rsidP="005534C2">
      <w:pPr>
        <w:spacing w:after="0" w:line="360" w:lineRule="auto"/>
        <w:rPr>
          <w:rFonts w:ascii="Times New Roman" w:hAnsi="Times New Roman" w:cs="Times New Roman"/>
          <w:b/>
          <w:bCs/>
          <w:sz w:val="24"/>
          <w:szCs w:val="24"/>
        </w:rPr>
      </w:pPr>
    </w:p>
    <w:p w14:paraId="701F7CF6" w14:textId="5717A9F7" w:rsidR="00954D0A" w:rsidRPr="005534C2" w:rsidRDefault="00954D0A" w:rsidP="00514300">
      <w:pPr>
        <w:spacing w:after="0" w:line="360" w:lineRule="auto"/>
        <w:rPr>
          <w:rStyle w:val="articlebody1"/>
          <w:rFonts w:ascii="Times New Roman" w:hAnsi="Times New Roman" w:cs="Times New Roman"/>
          <w:b/>
          <w:bCs/>
          <w:sz w:val="24"/>
          <w:szCs w:val="24"/>
        </w:rPr>
      </w:pPr>
      <w:r w:rsidRPr="005534C2">
        <w:rPr>
          <w:rFonts w:ascii="Times New Roman" w:hAnsi="Times New Roman" w:cs="Times New Roman"/>
          <w:b/>
          <w:bCs/>
          <w:sz w:val="24"/>
          <w:szCs w:val="24"/>
        </w:rPr>
        <w:t xml:space="preserve">Effect of Current density </w:t>
      </w:r>
    </w:p>
    <w:p w14:paraId="0309EC7F" w14:textId="5EAD8405" w:rsidR="00954D0A" w:rsidRPr="005534C2" w:rsidRDefault="00954D0A" w:rsidP="00514300">
      <w:pPr>
        <w:pStyle w:val="Title"/>
        <w:spacing w:before="0" w:after="0" w:line="360" w:lineRule="auto"/>
        <w:jc w:val="both"/>
        <w:rPr>
          <w:rStyle w:val="articlebody1"/>
          <w:rFonts w:ascii="Times New Roman" w:hAnsi="Times New Roman" w:cs="Times New Roman"/>
          <w:iCs/>
          <w:sz w:val="24"/>
          <w:szCs w:val="24"/>
        </w:rPr>
      </w:pPr>
      <w:r w:rsidRPr="005534C2">
        <w:rPr>
          <w:rStyle w:val="articlebody1"/>
          <w:rFonts w:ascii="Times New Roman" w:hAnsi="Times New Roman" w:cs="Times New Roman"/>
          <w:iCs/>
          <w:sz w:val="24"/>
          <w:szCs w:val="24"/>
        </w:rPr>
        <w:t xml:space="preserve">Wt. % </w:t>
      </w:r>
      <w:proofErr w:type="spellStart"/>
      <w:r w:rsidR="00FA6AB8" w:rsidRPr="005534C2">
        <w:rPr>
          <w:rStyle w:val="articlebody1"/>
          <w:rFonts w:ascii="Times New Roman" w:hAnsi="Times New Roman" w:cs="Times New Roman"/>
          <w:iCs/>
          <w:sz w:val="24"/>
          <w:szCs w:val="24"/>
        </w:rPr>
        <w:t>T</w:t>
      </w:r>
      <w:r w:rsidR="00FA6AB8">
        <w:rPr>
          <w:rStyle w:val="articlebody1"/>
          <w:rFonts w:ascii="Times New Roman" w:hAnsi="Times New Roman" w:cs="Times New Roman"/>
          <w:iCs/>
          <w:sz w:val="24"/>
          <w:szCs w:val="24"/>
        </w:rPr>
        <w:t>i</w:t>
      </w:r>
      <w:proofErr w:type="spellEnd"/>
      <w:r w:rsidR="00FA6AB8">
        <w:rPr>
          <w:rStyle w:val="articlebody1"/>
          <w:rFonts w:ascii="Times New Roman" w:hAnsi="Times New Roman" w:cs="Times New Roman"/>
          <w:iCs/>
          <w:sz w:val="24"/>
          <w:szCs w:val="24"/>
        </w:rPr>
        <w:t xml:space="preserve"> </w:t>
      </w:r>
      <w:r w:rsidR="00FA6AB8" w:rsidRPr="00FA6AB8">
        <w:rPr>
          <w:rStyle w:val="articlebody1"/>
          <w:rFonts w:ascii="Times New Roman" w:hAnsi="Times New Roman" w:cs="Times New Roman"/>
          <w:iCs/>
          <w:sz w:val="24"/>
          <w:szCs w:val="24"/>
        </w:rPr>
        <w:t>in</w:t>
      </w:r>
      <w:r w:rsidRPr="005534C2">
        <w:rPr>
          <w:rStyle w:val="articlebody1"/>
          <w:rFonts w:ascii="Times New Roman" w:hAnsi="Times New Roman" w:cs="Times New Roman"/>
          <w:iCs/>
          <w:sz w:val="24"/>
          <w:szCs w:val="24"/>
        </w:rPr>
        <w:t xml:space="preserve"> the deposit </w:t>
      </w:r>
    </w:p>
    <w:p w14:paraId="53C8355A" w14:textId="6B041624" w:rsidR="00715D22" w:rsidRDefault="001C138A" w:rsidP="0080365C">
      <w:pPr>
        <w:autoSpaceDE w:val="0"/>
        <w:autoSpaceDN w:val="0"/>
        <w:adjustRightInd w:val="0"/>
        <w:spacing w:after="0" w:line="360" w:lineRule="auto"/>
        <w:jc w:val="both"/>
        <w:rPr>
          <w:rFonts w:ascii="Times New Roman" w:hAnsi="Times New Roman" w:cs="Times New Roman"/>
          <w:sz w:val="24"/>
          <w:szCs w:val="24"/>
          <w:lang w:val="en-IN"/>
        </w:rPr>
      </w:pPr>
      <w:r>
        <w:rPr>
          <w:rStyle w:val="word"/>
          <w:rFonts w:ascii="Times New Roman" w:hAnsi="Times New Roman" w:cs="Times New Roman"/>
          <w:sz w:val="24"/>
          <w:szCs w:val="24"/>
          <w:shd w:val="clear" w:color="auto" w:fill="FFFFFF"/>
        </w:rPr>
        <w:t>From</w:t>
      </w:r>
      <w:r w:rsidR="00074016" w:rsidRPr="005534C2">
        <w:rPr>
          <w:rStyle w:val="word"/>
          <w:rFonts w:ascii="Times New Roman" w:hAnsi="Times New Roman" w:cs="Times New Roman"/>
          <w:sz w:val="24"/>
          <w:szCs w:val="24"/>
          <w:shd w:val="clear" w:color="auto" w:fill="FFFFFF"/>
        </w:rPr>
        <w:t> optimized baths, wt.% </w:t>
      </w:r>
      <w:proofErr w:type="spellStart"/>
      <w:r>
        <w:rPr>
          <w:rStyle w:val="word"/>
          <w:rFonts w:ascii="Times New Roman" w:hAnsi="Times New Roman" w:cs="Times New Roman"/>
          <w:sz w:val="24"/>
          <w:szCs w:val="24"/>
          <w:shd w:val="clear" w:color="auto" w:fill="FFFFFF"/>
        </w:rPr>
        <w:t>Ti</w:t>
      </w:r>
      <w:proofErr w:type="spellEnd"/>
      <w:r w:rsidR="00074016" w:rsidRPr="005534C2">
        <w:rPr>
          <w:rStyle w:val="word"/>
          <w:rFonts w:ascii="Times New Roman" w:hAnsi="Times New Roman" w:cs="Times New Roman"/>
          <w:sz w:val="24"/>
          <w:szCs w:val="24"/>
          <w:shd w:val="clear" w:color="auto" w:fill="FFFFFF"/>
        </w:rPr>
        <w:t> </w:t>
      </w:r>
      <w:r>
        <w:rPr>
          <w:rStyle w:val="word"/>
          <w:rFonts w:ascii="Times New Roman" w:hAnsi="Times New Roman" w:cs="Times New Roman"/>
          <w:sz w:val="24"/>
          <w:szCs w:val="24"/>
          <w:shd w:val="clear" w:color="auto" w:fill="FFFFFF"/>
        </w:rPr>
        <w:t>was</w:t>
      </w:r>
      <w:r w:rsidR="00074016" w:rsidRPr="005534C2">
        <w:rPr>
          <w:rStyle w:val="word"/>
          <w:rFonts w:ascii="Times New Roman" w:hAnsi="Times New Roman" w:cs="Times New Roman"/>
          <w:sz w:val="24"/>
          <w:szCs w:val="24"/>
          <w:shd w:val="clear" w:color="auto" w:fill="FFFFFF"/>
        </w:rPr>
        <w:t> </w:t>
      </w:r>
      <w:r w:rsidR="00D10F6C" w:rsidRPr="005534C2">
        <w:rPr>
          <w:rStyle w:val="word"/>
          <w:rFonts w:ascii="Times New Roman" w:hAnsi="Times New Roman" w:cs="Times New Roman"/>
          <w:sz w:val="24"/>
          <w:szCs w:val="24"/>
          <w:shd w:val="clear" w:color="auto" w:fill="FFFFFF"/>
        </w:rPr>
        <w:t>determined</w:t>
      </w:r>
      <w:r w:rsidR="005A1474" w:rsidRPr="005534C2">
        <w:rPr>
          <w:rStyle w:val="word"/>
          <w:rFonts w:ascii="Times New Roman" w:hAnsi="Times New Roman" w:cs="Times New Roman"/>
          <w:sz w:val="24"/>
          <w:szCs w:val="24"/>
          <w:shd w:val="clear" w:color="auto" w:fill="FFFFFF"/>
        </w:rPr>
        <w:t xml:space="preserve"> with the effect of </w:t>
      </w:r>
      <w:r w:rsidR="006E3D58">
        <w:rPr>
          <w:rStyle w:val="word"/>
          <w:rFonts w:ascii="Times New Roman" w:hAnsi="Times New Roman" w:cs="Times New Roman"/>
          <w:sz w:val="24"/>
          <w:szCs w:val="24"/>
          <w:shd w:val="clear" w:color="auto" w:fill="FFFFFF"/>
        </w:rPr>
        <w:t>ACD</w:t>
      </w:r>
      <w:r w:rsidR="00074016" w:rsidRPr="005534C2">
        <w:rPr>
          <w:rStyle w:val="word"/>
          <w:rFonts w:ascii="Times New Roman" w:hAnsi="Times New Roman" w:cs="Times New Roman"/>
          <w:sz w:val="24"/>
          <w:szCs w:val="24"/>
          <w:shd w:val="clear" w:color="auto" w:fill="FFFFFF"/>
        </w:rPr>
        <w:t>s.</w:t>
      </w:r>
      <w:r w:rsidR="00495781" w:rsidRPr="005534C2">
        <w:rPr>
          <w:rStyle w:val="word"/>
          <w:rFonts w:ascii="Times New Roman" w:hAnsi="Times New Roman" w:cs="Times New Roman"/>
          <w:sz w:val="24"/>
          <w:szCs w:val="24"/>
          <w:shd w:val="clear" w:color="auto" w:fill="FFFFFF"/>
        </w:rPr>
        <w:t xml:space="preserve"> </w:t>
      </w:r>
      <w:r w:rsidR="004055E7">
        <w:rPr>
          <w:rStyle w:val="word"/>
          <w:rFonts w:ascii="Times New Roman" w:hAnsi="Times New Roman" w:cs="Times New Roman"/>
          <w:sz w:val="24"/>
          <w:szCs w:val="24"/>
          <w:shd w:val="clear" w:color="auto" w:fill="FFFFFF"/>
        </w:rPr>
        <w:t xml:space="preserve">The wt.% of </w:t>
      </w:r>
      <w:proofErr w:type="spellStart"/>
      <w:r w:rsidR="004055E7">
        <w:rPr>
          <w:rStyle w:val="word"/>
          <w:rFonts w:ascii="Times New Roman" w:hAnsi="Times New Roman" w:cs="Times New Roman"/>
          <w:sz w:val="24"/>
          <w:szCs w:val="24"/>
          <w:shd w:val="clear" w:color="auto" w:fill="FFFFFF"/>
        </w:rPr>
        <w:t>Ti</w:t>
      </w:r>
      <w:proofErr w:type="spellEnd"/>
      <w:r w:rsidR="004055E7">
        <w:rPr>
          <w:rStyle w:val="word"/>
          <w:rFonts w:ascii="Times New Roman" w:hAnsi="Times New Roman" w:cs="Times New Roman"/>
          <w:sz w:val="24"/>
          <w:szCs w:val="24"/>
          <w:shd w:val="clear" w:color="auto" w:fill="FFFFFF"/>
        </w:rPr>
        <w:t xml:space="preserve"> was determined by EDX. </w:t>
      </w:r>
      <w:r w:rsidR="00074016" w:rsidRPr="005534C2">
        <w:rPr>
          <w:rFonts w:ascii="Times New Roman" w:hAnsi="Times New Roman" w:cs="Times New Roman"/>
          <w:bCs/>
          <w:sz w:val="24"/>
          <w:szCs w:val="24"/>
        </w:rPr>
        <w:t xml:space="preserve">It was revealed that </w:t>
      </w:r>
      <w:r w:rsidR="00FA6AB8">
        <w:rPr>
          <w:rFonts w:ascii="Times New Roman" w:hAnsi="Times New Roman" w:cs="Times New Roman"/>
          <w:bCs/>
          <w:sz w:val="24"/>
          <w:szCs w:val="24"/>
        </w:rPr>
        <w:t>ACD</w:t>
      </w:r>
      <w:r w:rsidR="00074016" w:rsidRPr="005534C2">
        <w:rPr>
          <w:rFonts w:ascii="Times New Roman" w:hAnsi="Times New Roman" w:cs="Times New Roman"/>
          <w:bCs/>
          <w:sz w:val="24"/>
          <w:szCs w:val="24"/>
        </w:rPr>
        <w:t xml:space="preserve"> plays a significant role in both surface appearance and corrosion performance of the deposit.</w:t>
      </w:r>
      <w:r w:rsidR="00074016" w:rsidRPr="005534C2">
        <w:rPr>
          <w:rFonts w:ascii="Times New Roman" w:hAnsi="Times New Roman" w:cs="Times New Roman"/>
          <w:sz w:val="24"/>
          <w:szCs w:val="24"/>
        </w:rPr>
        <w:t xml:space="preserve"> </w:t>
      </w:r>
      <w:r w:rsidR="00FA6AB8">
        <w:rPr>
          <w:rFonts w:ascii="Times New Roman" w:hAnsi="Times New Roman" w:cs="Times New Roman"/>
          <w:sz w:val="24"/>
          <w:szCs w:val="24"/>
        </w:rPr>
        <w:t>The c</w:t>
      </w:r>
      <w:r w:rsidR="00074016" w:rsidRPr="005534C2">
        <w:rPr>
          <w:rFonts w:ascii="Times New Roman" w:hAnsi="Times New Roman" w:cs="Times New Roman"/>
          <w:bCs/>
          <w:sz w:val="24"/>
          <w:szCs w:val="24"/>
        </w:rPr>
        <w:t>hange in the appearance and corresponding wt. %</w:t>
      </w:r>
      <w:r>
        <w:rPr>
          <w:rFonts w:ascii="Times New Roman" w:hAnsi="Times New Roman" w:cs="Times New Roman"/>
          <w:bCs/>
          <w:sz w:val="24"/>
          <w:szCs w:val="24"/>
        </w:rPr>
        <w:t xml:space="preserve"> Zn</w:t>
      </w:r>
      <w:r w:rsidR="00074016" w:rsidRPr="005534C2">
        <w:rPr>
          <w:rFonts w:ascii="Times New Roman" w:hAnsi="Times New Roman" w:cs="Times New Roman"/>
          <w:bCs/>
          <w:sz w:val="24"/>
          <w:szCs w:val="24"/>
        </w:rPr>
        <w:t xml:space="preserve"> and wt.% </w:t>
      </w:r>
      <w:proofErr w:type="spellStart"/>
      <w:r w:rsidR="00074016" w:rsidRPr="005534C2">
        <w:rPr>
          <w:rFonts w:ascii="Times New Roman" w:hAnsi="Times New Roman" w:cs="Times New Roman"/>
          <w:bCs/>
          <w:sz w:val="24"/>
          <w:szCs w:val="24"/>
        </w:rPr>
        <w:t>T</w:t>
      </w:r>
      <w:r>
        <w:rPr>
          <w:rFonts w:ascii="Times New Roman" w:hAnsi="Times New Roman" w:cs="Times New Roman"/>
          <w:bCs/>
          <w:sz w:val="24"/>
          <w:szCs w:val="24"/>
        </w:rPr>
        <w:t>i</w:t>
      </w:r>
      <w:proofErr w:type="spellEnd"/>
      <w:r w:rsidR="00074016" w:rsidRPr="005534C2">
        <w:rPr>
          <w:rFonts w:ascii="Times New Roman" w:hAnsi="Times New Roman" w:cs="Times New Roman"/>
          <w:bCs/>
          <w:sz w:val="24"/>
          <w:szCs w:val="24"/>
        </w:rPr>
        <w:t xml:space="preserve"> over a broad spectrum of 1.0-</w:t>
      </w:r>
      <w:r>
        <w:rPr>
          <w:rFonts w:ascii="Times New Roman" w:hAnsi="Times New Roman" w:cs="Times New Roman"/>
          <w:bCs/>
          <w:sz w:val="24"/>
          <w:szCs w:val="24"/>
        </w:rPr>
        <w:t>5</w:t>
      </w:r>
      <w:r w:rsidR="00074016" w:rsidRPr="005534C2">
        <w:rPr>
          <w:rFonts w:ascii="Times New Roman" w:hAnsi="Times New Roman" w:cs="Times New Roman"/>
          <w:bCs/>
          <w:sz w:val="24"/>
          <w:szCs w:val="24"/>
        </w:rPr>
        <w:t>.0 A/dm</w:t>
      </w:r>
      <w:r w:rsidR="00074016" w:rsidRPr="005534C2">
        <w:rPr>
          <w:rFonts w:ascii="Times New Roman" w:hAnsi="Times New Roman" w:cs="Times New Roman"/>
          <w:bCs/>
          <w:sz w:val="24"/>
          <w:szCs w:val="24"/>
          <w:vertAlign w:val="superscript"/>
        </w:rPr>
        <w:t>2</w:t>
      </w:r>
      <w:r w:rsidR="00495781" w:rsidRPr="005534C2">
        <w:rPr>
          <w:rFonts w:ascii="Times New Roman" w:hAnsi="Times New Roman" w:cs="Times New Roman"/>
          <w:bCs/>
          <w:sz w:val="24"/>
          <w:szCs w:val="24"/>
        </w:rPr>
        <w:t xml:space="preserve"> is given in </w:t>
      </w:r>
      <w:r w:rsidR="00495781" w:rsidRPr="004055E7">
        <w:rPr>
          <w:rFonts w:ascii="Times New Roman" w:hAnsi="Times New Roman" w:cs="Times New Roman"/>
          <w:bCs/>
          <w:color w:val="000000" w:themeColor="text1"/>
          <w:sz w:val="24"/>
          <w:szCs w:val="24"/>
        </w:rPr>
        <w:t>Table</w:t>
      </w:r>
      <w:r w:rsidR="00C20A67">
        <w:rPr>
          <w:rFonts w:ascii="Times New Roman" w:hAnsi="Times New Roman" w:cs="Times New Roman"/>
          <w:bCs/>
          <w:sz w:val="24"/>
          <w:szCs w:val="24"/>
        </w:rPr>
        <w:t xml:space="preserve"> 2</w:t>
      </w:r>
      <w:r w:rsidR="00495781" w:rsidRPr="005534C2">
        <w:rPr>
          <w:rFonts w:ascii="Times New Roman" w:hAnsi="Times New Roman" w:cs="Times New Roman"/>
          <w:bCs/>
          <w:sz w:val="24"/>
          <w:szCs w:val="24"/>
        </w:rPr>
        <w:t>.</w:t>
      </w:r>
      <w:r w:rsidR="00074016" w:rsidRPr="005534C2">
        <w:rPr>
          <w:rFonts w:ascii="Times New Roman" w:hAnsi="Times New Roman" w:cs="Times New Roman"/>
          <w:bCs/>
          <w:sz w:val="24"/>
          <w:szCs w:val="24"/>
        </w:rPr>
        <w:t xml:space="preserve"> The bath</w:t>
      </w:r>
      <w:r w:rsidR="00EE0AE2">
        <w:rPr>
          <w:rFonts w:ascii="Times New Roman" w:hAnsi="Times New Roman" w:cs="Times New Roman"/>
          <w:bCs/>
          <w:sz w:val="24"/>
          <w:szCs w:val="24"/>
        </w:rPr>
        <w:t xml:space="preserve"> produced white deposit with ~ </w:t>
      </w:r>
      <w:r w:rsidR="00074016" w:rsidRPr="005534C2">
        <w:rPr>
          <w:rFonts w:ascii="Times New Roman" w:hAnsi="Times New Roman" w:cs="Times New Roman"/>
          <w:bCs/>
          <w:sz w:val="24"/>
          <w:szCs w:val="24"/>
        </w:rPr>
        <w:t xml:space="preserve">0.13 wt.% </w:t>
      </w:r>
      <w:proofErr w:type="spellStart"/>
      <w:r w:rsidR="00074016" w:rsidRPr="005534C2">
        <w:rPr>
          <w:rFonts w:ascii="Times New Roman" w:hAnsi="Times New Roman" w:cs="Times New Roman"/>
          <w:bCs/>
          <w:sz w:val="24"/>
          <w:szCs w:val="24"/>
        </w:rPr>
        <w:t>Ti</w:t>
      </w:r>
      <w:proofErr w:type="spellEnd"/>
      <w:r w:rsidR="00074016" w:rsidRPr="005534C2">
        <w:rPr>
          <w:rFonts w:ascii="Times New Roman" w:hAnsi="Times New Roman" w:cs="Times New Roman"/>
          <w:bCs/>
          <w:sz w:val="24"/>
          <w:szCs w:val="24"/>
        </w:rPr>
        <w:t xml:space="preserve"> at low </w:t>
      </w:r>
      <w:r w:rsidR="002E5727">
        <w:rPr>
          <w:rFonts w:ascii="Times New Roman" w:hAnsi="Times New Roman" w:cs="Times New Roman"/>
          <w:bCs/>
          <w:sz w:val="24"/>
          <w:szCs w:val="24"/>
        </w:rPr>
        <w:t>ACD (1 A/dm</w:t>
      </w:r>
      <w:r w:rsidR="002E5727" w:rsidRPr="002E5727">
        <w:rPr>
          <w:rFonts w:ascii="Times New Roman" w:hAnsi="Times New Roman" w:cs="Times New Roman"/>
          <w:bCs/>
          <w:sz w:val="24"/>
          <w:szCs w:val="24"/>
          <w:vertAlign w:val="superscript"/>
        </w:rPr>
        <w:t>2</w:t>
      </w:r>
      <w:r w:rsidR="002E5727">
        <w:rPr>
          <w:rFonts w:ascii="Times New Roman" w:hAnsi="Times New Roman" w:cs="Times New Roman"/>
          <w:bCs/>
          <w:sz w:val="24"/>
          <w:szCs w:val="24"/>
        </w:rPr>
        <w:t>)</w:t>
      </w:r>
      <w:r w:rsidR="00074016" w:rsidRPr="005534C2">
        <w:rPr>
          <w:rFonts w:ascii="Times New Roman" w:hAnsi="Times New Roman" w:cs="Times New Roman"/>
          <w:bCs/>
          <w:sz w:val="24"/>
          <w:szCs w:val="24"/>
        </w:rPr>
        <w:t xml:space="preserve"> and a porous bright deposit at high </w:t>
      </w:r>
      <w:r w:rsidR="002E5727">
        <w:rPr>
          <w:rFonts w:ascii="Times New Roman" w:hAnsi="Times New Roman" w:cs="Times New Roman"/>
          <w:bCs/>
          <w:sz w:val="24"/>
          <w:szCs w:val="24"/>
        </w:rPr>
        <w:t>ACD (5 A/dm</w:t>
      </w:r>
      <w:r w:rsidR="002E5727" w:rsidRPr="002E5727">
        <w:rPr>
          <w:rFonts w:ascii="Times New Roman" w:hAnsi="Times New Roman" w:cs="Times New Roman"/>
          <w:bCs/>
          <w:sz w:val="24"/>
          <w:szCs w:val="24"/>
          <w:vertAlign w:val="superscript"/>
        </w:rPr>
        <w:t>2</w:t>
      </w:r>
      <w:r w:rsidR="002E5727">
        <w:rPr>
          <w:rFonts w:ascii="Times New Roman" w:hAnsi="Times New Roman" w:cs="Times New Roman"/>
          <w:bCs/>
          <w:sz w:val="24"/>
          <w:szCs w:val="24"/>
        </w:rPr>
        <w:t>)</w:t>
      </w:r>
      <w:r w:rsidR="00074016" w:rsidRPr="005534C2">
        <w:rPr>
          <w:rFonts w:ascii="Times New Roman" w:hAnsi="Times New Roman" w:cs="Times New Roman"/>
          <w:bCs/>
          <w:sz w:val="24"/>
          <w:szCs w:val="24"/>
        </w:rPr>
        <w:t xml:space="preserve"> with ~ 1.</w:t>
      </w:r>
      <w:r w:rsidR="002E5727">
        <w:rPr>
          <w:rFonts w:ascii="Times New Roman" w:hAnsi="Times New Roman" w:cs="Times New Roman"/>
          <w:bCs/>
          <w:sz w:val="24"/>
          <w:szCs w:val="24"/>
        </w:rPr>
        <w:t>80</w:t>
      </w:r>
      <w:r w:rsidR="00074016" w:rsidRPr="005534C2">
        <w:rPr>
          <w:rFonts w:ascii="Times New Roman" w:hAnsi="Times New Roman" w:cs="Times New Roman"/>
          <w:bCs/>
          <w:sz w:val="24"/>
          <w:szCs w:val="24"/>
        </w:rPr>
        <w:t xml:space="preserve"> wt.% </w:t>
      </w:r>
      <w:proofErr w:type="spellStart"/>
      <w:r w:rsidR="00074016" w:rsidRPr="005534C2">
        <w:rPr>
          <w:rFonts w:ascii="Times New Roman" w:hAnsi="Times New Roman" w:cs="Times New Roman"/>
          <w:bCs/>
          <w:sz w:val="24"/>
          <w:szCs w:val="24"/>
        </w:rPr>
        <w:t>Ti</w:t>
      </w:r>
      <w:proofErr w:type="spellEnd"/>
      <w:r w:rsidR="002E5727">
        <w:rPr>
          <w:rFonts w:ascii="Times New Roman" w:hAnsi="Times New Roman" w:cs="Times New Roman"/>
          <w:bCs/>
          <w:sz w:val="24"/>
          <w:szCs w:val="24"/>
          <w:vertAlign w:val="subscript"/>
        </w:rPr>
        <w:t>.</w:t>
      </w:r>
      <w:r w:rsidR="00074016" w:rsidRPr="005534C2">
        <w:rPr>
          <w:rFonts w:ascii="Times New Roman" w:hAnsi="Times New Roman" w:cs="Times New Roman"/>
          <w:sz w:val="24"/>
          <w:szCs w:val="24"/>
        </w:rPr>
        <w:t xml:space="preserve"> </w:t>
      </w:r>
      <w:r w:rsidR="0082315A" w:rsidRPr="000475BD">
        <w:rPr>
          <w:rFonts w:ascii="Times New Roman" w:hAnsi="Times New Roman" w:cs="Times New Roman"/>
          <w:bCs/>
          <w:sz w:val="24"/>
          <w:szCs w:val="24"/>
        </w:rPr>
        <w:t xml:space="preserve">A </w:t>
      </w:r>
      <w:r w:rsidR="000475BD" w:rsidRPr="000475BD">
        <w:rPr>
          <w:rFonts w:ascii="Times New Roman" w:hAnsi="Times New Roman" w:cs="Times New Roman"/>
          <w:bCs/>
          <w:sz w:val="24"/>
          <w:szCs w:val="24"/>
        </w:rPr>
        <w:t>smooth deposit</w:t>
      </w:r>
      <w:r w:rsidR="0082315A" w:rsidRPr="000475BD">
        <w:rPr>
          <w:rFonts w:ascii="Times New Roman" w:hAnsi="Times New Roman" w:cs="Times New Roman"/>
          <w:bCs/>
          <w:sz w:val="24"/>
          <w:szCs w:val="24"/>
        </w:rPr>
        <w:t xml:space="preserve"> was found at </w:t>
      </w:r>
      <w:r w:rsidR="0080365C">
        <w:rPr>
          <w:rFonts w:ascii="Times New Roman" w:hAnsi="Times New Roman" w:cs="Times New Roman"/>
          <w:bCs/>
          <w:sz w:val="24"/>
          <w:szCs w:val="24"/>
        </w:rPr>
        <w:t>3</w:t>
      </w:r>
      <w:r w:rsidR="0082315A" w:rsidRPr="000475BD">
        <w:rPr>
          <w:rFonts w:ascii="Times New Roman" w:hAnsi="Times New Roman" w:cs="Times New Roman"/>
          <w:bCs/>
          <w:sz w:val="24"/>
          <w:szCs w:val="24"/>
        </w:rPr>
        <w:t>.0 A</w:t>
      </w:r>
      <w:r w:rsidR="00C20A67" w:rsidRPr="000475BD">
        <w:rPr>
          <w:rFonts w:ascii="Times New Roman" w:hAnsi="Times New Roman" w:cs="Times New Roman"/>
          <w:bCs/>
          <w:sz w:val="24"/>
          <w:szCs w:val="24"/>
        </w:rPr>
        <w:t>/dm</w:t>
      </w:r>
      <w:r w:rsidR="00C20A67" w:rsidRPr="000475BD">
        <w:rPr>
          <w:rFonts w:ascii="Times New Roman" w:hAnsi="Times New Roman" w:cs="Times New Roman"/>
          <w:bCs/>
          <w:sz w:val="24"/>
          <w:szCs w:val="24"/>
          <w:vertAlign w:val="superscript"/>
        </w:rPr>
        <w:t>2</w:t>
      </w:r>
      <w:r w:rsidR="00C20A67" w:rsidRPr="000475BD">
        <w:rPr>
          <w:rFonts w:ascii="Times New Roman" w:hAnsi="Times New Roman" w:cs="Times New Roman"/>
          <w:bCs/>
          <w:sz w:val="24"/>
          <w:szCs w:val="24"/>
        </w:rPr>
        <w:t xml:space="preserve"> with ~</w:t>
      </w:r>
      <w:r w:rsidR="0082315A" w:rsidRPr="000475BD">
        <w:rPr>
          <w:rFonts w:ascii="Times New Roman" w:hAnsi="Times New Roman" w:cs="Times New Roman"/>
          <w:bCs/>
          <w:sz w:val="24"/>
          <w:szCs w:val="24"/>
        </w:rPr>
        <w:t xml:space="preserve"> 1.7</w:t>
      </w:r>
      <w:r w:rsidR="002E5727">
        <w:rPr>
          <w:rFonts w:ascii="Times New Roman" w:hAnsi="Times New Roman" w:cs="Times New Roman"/>
          <w:bCs/>
          <w:sz w:val="24"/>
          <w:szCs w:val="24"/>
        </w:rPr>
        <w:t xml:space="preserve">0 </w:t>
      </w:r>
      <w:r w:rsidR="0082315A" w:rsidRPr="000475BD">
        <w:rPr>
          <w:rFonts w:ascii="Times New Roman" w:hAnsi="Times New Roman" w:cs="Times New Roman"/>
          <w:bCs/>
          <w:sz w:val="24"/>
          <w:szCs w:val="24"/>
        </w:rPr>
        <w:t xml:space="preserve">wt.% </w:t>
      </w:r>
      <w:proofErr w:type="spellStart"/>
      <w:r w:rsidR="0082315A" w:rsidRPr="000475BD">
        <w:rPr>
          <w:rFonts w:ascii="Times New Roman" w:hAnsi="Times New Roman" w:cs="Times New Roman"/>
          <w:bCs/>
          <w:sz w:val="24"/>
          <w:szCs w:val="24"/>
        </w:rPr>
        <w:t>Ti</w:t>
      </w:r>
      <w:proofErr w:type="spellEnd"/>
      <w:r w:rsidR="00CA36F5" w:rsidRPr="000475BD">
        <w:rPr>
          <w:rFonts w:ascii="Times New Roman" w:hAnsi="Times New Roman" w:cs="Times New Roman"/>
          <w:bCs/>
          <w:sz w:val="24"/>
          <w:szCs w:val="24"/>
        </w:rPr>
        <w:t>.</w:t>
      </w:r>
      <w:r w:rsidR="00C20A67" w:rsidRPr="00EB52B1">
        <w:rPr>
          <w:rFonts w:ascii="Times New Roman" w:hAnsi="Times New Roman" w:cs="Times New Roman"/>
          <w:b/>
          <w:bCs/>
          <w:sz w:val="24"/>
          <w:szCs w:val="24"/>
        </w:rPr>
        <w:t xml:space="preserve">  </w:t>
      </w:r>
      <w:r w:rsidR="000475BD" w:rsidRPr="000475BD">
        <w:rPr>
          <w:rFonts w:ascii="Times New Roman" w:hAnsi="Times New Roman" w:cs="Times New Roman"/>
          <w:sz w:val="24"/>
          <w:szCs w:val="24"/>
          <w:lang w:val="en-GB"/>
        </w:rPr>
        <w:t xml:space="preserve">Increase in </w:t>
      </w:r>
      <w:proofErr w:type="spellStart"/>
      <w:r w:rsidR="0080365C">
        <w:rPr>
          <w:rFonts w:ascii="Times New Roman" w:hAnsi="Times New Roman" w:cs="Times New Roman"/>
          <w:sz w:val="24"/>
          <w:szCs w:val="24"/>
          <w:lang w:val="en-GB"/>
        </w:rPr>
        <w:t>Ti</w:t>
      </w:r>
      <w:proofErr w:type="spellEnd"/>
      <w:r w:rsidR="000475BD" w:rsidRPr="000475BD">
        <w:rPr>
          <w:rFonts w:ascii="Times New Roman" w:hAnsi="Times New Roman" w:cs="Times New Roman"/>
          <w:sz w:val="24"/>
          <w:szCs w:val="24"/>
          <w:lang w:val="en-GB"/>
        </w:rPr>
        <w:t xml:space="preserve"> content with current density is attributed to the rapid depletion of more readily </w:t>
      </w:r>
      <w:proofErr w:type="spellStart"/>
      <w:r w:rsidR="000475BD" w:rsidRPr="000475BD">
        <w:rPr>
          <w:rFonts w:ascii="Times New Roman" w:hAnsi="Times New Roman" w:cs="Times New Roman"/>
          <w:sz w:val="24"/>
          <w:szCs w:val="24"/>
          <w:lang w:val="en-GB"/>
        </w:rPr>
        <w:t>depositable</w:t>
      </w:r>
      <w:proofErr w:type="spellEnd"/>
      <w:r w:rsidR="000475BD" w:rsidRPr="000475BD">
        <w:rPr>
          <w:rFonts w:ascii="Times New Roman" w:hAnsi="Times New Roman" w:cs="Times New Roman"/>
          <w:sz w:val="24"/>
          <w:szCs w:val="24"/>
          <w:lang w:val="en-GB"/>
        </w:rPr>
        <w:t xml:space="preserve"> Zn</w:t>
      </w:r>
      <w:r w:rsidR="000475BD" w:rsidRPr="000475BD">
        <w:rPr>
          <w:rFonts w:ascii="Times New Roman" w:hAnsi="Times New Roman" w:cs="Times New Roman"/>
          <w:sz w:val="24"/>
          <w:szCs w:val="24"/>
          <w:vertAlign w:val="superscript"/>
          <w:lang w:val="en-GB"/>
        </w:rPr>
        <w:t>2+</w:t>
      </w:r>
      <w:r w:rsidR="000475BD" w:rsidRPr="000475BD">
        <w:rPr>
          <w:rFonts w:ascii="Times New Roman" w:hAnsi="Times New Roman" w:cs="Times New Roman"/>
          <w:sz w:val="24"/>
          <w:szCs w:val="24"/>
          <w:lang w:val="en-GB"/>
        </w:rPr>
        <w:t xml:space="preserve"> ions at the cathode coating </w:t>
      </w:r>
      <w:r w:rsidR="000475BD" w:rsidRPr="000475BD">
        <w:rPr>
          <w:rFonts w:ascii="Times New Roman" w:hAnsi="Times New Roman" w:cs="Times New Roman"/>
          <w:sz w:val="24"/>
          <w:szCs w:val="24"/>
          <w:lang w:val="en-IN"/>
        </w:rPr>
        <w:t>[</w:t>
      </w:r>
      <w:r w:rsidR="007E5494">
        <w:rPr>
          <w:rFonts w:ascii="Times New Roman" w:hAnsi="Times New Roman" w:cs="Times New Roman"/>
          <w:sz w:val="24"/>
          <w:szCs w:val="24"/>
          <w:lang w:val="en-IN"/>
        </w:rPr>
        <w:t>32</w:t>
      </w:r>
      <w:r w:rsidR="000475BD" w:rsidRPr="000475BD">
        <w:rPr>
          <w:rFonts w:ascii="Times New Roman" w:hAnsi="Times New Roman" w:cs="Times New Roman"/>
          <w:sz w:val="24"/>
          <w:szCs w:val="24"/>
          <w:lang w:val="en-IN"/>
        </w:rPr>
        <w:t>].</w:t>
      </w:r>
    </w:p>
    <w:p w14:paraId="64516D40" w14:textId="77777777" w:rsidR="004C35AA" w:rsidRPr="00AA71C3" w:rsidRDefault="004C35AA" w:rsidP="0080365C">
      <w:pPr>
        <w:autoSpaceDE w:val="0"/>
        <w:autoSpaceDN w:val="0"/>
        <w:adjustRightInd w:val="0"/>
        <w:spacing w:after="0" w:line="360" w:lineRule="auto"/>
        <w:jc w:val="both"/>
        <w:rPr>
          <w:rFonts w:ascii="Times New Roman" w:hAnsi="Times New Roman" w:cs="Times New Roman"/>
          <w:sz w:val="24"/>
          <w:szCs w:val="24"/>
          <w:lang w:val="en-IN"/>
        </w:rPr>
      </w:pPr>
    </w:p>
    <w:p w14:paraId="5C5BFE24" w14:textId="77777777" w:rsidR="002946EA" w:rsidRPr="0088093D" w:rsidRDefault="002946EA" w:rsidP="00715D22">
      <w:pPr>
        <w:spacing w:after="0" w:line="360" w:lineRule="auto"/>
        <w:jc w:val="both"/>
        <w:rPr>
          <w:rFonts w:ascii="Times New Roman" w:hAnsi="Times New Roman" w:cs="Times New Roman"/>
          <w:b/>
          <w:bCs/>
          <w:iCs/>
          <w:sz w:val="24"/>
          <w:szCs w:val="24"/>
        </w:rPr>
      </w:pPr>
      <w:r w:rsidRPr="0088093D">
        <w:rPr>
          <w:rFonts w:ascii="Times New Roman" w:hAnsi="Times New Roman" w:cs="Times New Roman"/>
          <w:b/>
          <w:bCs/>
          <w:iCs/>
          <w:sz w:val="24"/>
          <w:szCs w:val="24"/>
        </w:rPr>
        <w:t>Hardness, Thickness</w:t>
      </w:r>
      <w:r w:rsidR="00EF4463" w:rsidRPr="0088093D">
        <w:rPr>
          <w:rFonts w:ascii="Times New Roman" w:hAnsi="Times New Roman" w:cs="Times New Roman"/>
          <w:b/>
          <w:bCs/>
          <w:iCs/>
          <w:sz w:val="24"/>
          <w:szCs w:val="24"/>
        </w:rPr>
        <w:t>,</w:t>
      </w:r>
      <w:r w:rsidRPr="0088093D">
        <w:rPr>
          <w:rFonts w:ascii="Times New Roman" w:hAnsi="Times New Roman" w:cs="Times New Roman"/>
          <w:b/>
          <w:bCs/>
          <w:iCs/>
          <w:sz w:val="24"/>
          <w:szCs w:val="24"/>
        </w:rPr>
        <w:t xml:space="preserve"> </w:t>
      </w:r>
      <w:r w:rsidR="0084764B" w:rsidRPr="0088093D">
        <w:rPr>
          <w:rFonts w:ascii="Times New Roman" w:hAnsi="Times New Roman" w:cs="Times New Roman"/>
          <w:b/>
          <w:bCs/>
          <w:iCs/>
          <w:sz w:val="24"/>
          <w:szCs w:val="24"/>
        </w:rPr>
        <w:t>Glossiness</w:t>
      </w:r>
      <w:r w:rsidR="0059106E" w:rsidRPr="0088093D">
        <w:rPr>
          <w:rFonts w:ascii="Times New Roman" w:hAnsi="Times New Roman" w:cs="Times New Roman"/>
          <w:b/>
          <w:bCs/>
          <w:iCs/>
          <w:sz w:val="24"/>
          <w:szCs w:val="24"/>
        </w:rPr>
        <w:t xml:space="preserve">, </w:t>
      </w:r>
      <w:r w:rsidR="0059106E" w:rsidRPr="0088093D">
        <w:rPr>
          <w:rFonts w:ascii="Times New Roman" w:eastAsia="Calibri" w:hAnsi="Times New Roman" w:cs="Times New Roman"/>
          <w:b/>
          <w:iCs/>
          <w:sz w:val="24"/>
          <w:szCs w:val="24"/>
          <w:lang w:val="en-IN"/>
        </w:rPr>
        <w:t>throwing</w:t>
      </w:r>
      <w:r w:rsidR="00281C21" w:rsidRPr="0088093D">
        <w:rPr>
          <w:rFonts w:ascii="Times New Roman" w:eastAsia="Calibri" w:hAnsi="Times New Roman" w:cs="Times New Roman"/>
          <w:b/>
          <w:iCs/>
          <w:sz w:val="24"/>
          <w:szCs w:val="24"/>
          <w:lang w:val="en-IN"/>
        </w:rPr>
        <w:t xml:space="preserve"> power</w:t>
      </w:r>
      <w:r w:rsidR="00281C21" w:rsidRPr="0088093D">
        <w:rPr>
          <w:rFonts w:ascii="Times New Roman" w:hAnsi="Times New Roman" w:cs="Times New Roman"/>
          <w:b/>
          <w:bCs/>
          <w:iCs/>
          <w:sz w:val="24"/>
          <w:szCs w:val="24"/>
        </w:rPr>
        <w:t xml:space="preserve"> </w:t>
      </w:r>
      <w:r w:rsidRPr="0088093D">
        <w:rPr>
          <w:rFonts w:ascii="Times New Roman" w:hAnsi="Times New Roman" w:cs="Times New Roman"/>
          <w:b/>
          <w:bCs/>
          <w:iCs/>
          <w:sz w:val="24"/>
          <w:szCs w:val="24"/>
        </w:rPr>
        <w:t>of deposit:</w:t>
      </w:r>
    </w:p>
    <w:p w14:paraId="5031A4FC" w14:textId="2AFF617A" w:rsidR="002946EA" w:rsidRDefault="002946EA" w:rsidP="00715D22">
      <w:pPr>
        <w:autoSpaceDE w:val="0"/>
        <w:autoSpaceDN w:val="0"/>
        <w:adjustRightInd w:val="0"/>
        <w:spacing w:after="0" w:line="360" w:lineRule="auto"/>
        <w:ind w:firstLine="720"/>
        <w:jc w:val="both"/>
        <w:rPr>
          <w:rFonts w:ascii="Times New Roman" w:hAnsi="Times New Roman" w:cs="Times New Roman"/>
          <w:sz w:val="24"/>
          <w:szCs w:val="24"/>
        </w:rPr>
      </w:pPr>
      <w:r w:rsidRPr="00C9728E">
        <w:rPr>
          <w:rFonts w:ascii="Times New Roman" w:hAnsi="Times New Roman" w:cs="Times New Roman"/>
          <w:sz w:val="24"/>
          <w:szCs w:val="24"/>
          <w:lang w:val="en-IN"/>
        </w:rPr>
        <w:t>Hardness</w:t>
      </w:r>
      <w:r w:rsidR="00CE23DE" w:rsidRPr="00C9728E">
        <w:rPr>
          <w:rFonts w:ascii="Times New Roman" w:hAnsi="Times New Roman" w:cs="Times New Roman"/>
          <w:sz w:val="24"/>
          <w:szCs w:val="24"/>
          <w:lang w:val="en-IN"/>
        </w:rPr>
        <w:t xml:space="preserve">, thickness, glossiness, </w:t>
      </w:r>
      <w:r w:rsidRPr="00C9728E">
        <w:rPr>
          <w:rFonts w:ascii="Times New Roman" w:hAnsi="Times New Roman" w:cs="Times New Roman"/>
          <w:sz w:val="24"/>
          <w:szCs w:val="24"/>
          <w:lang w:val="en-IN"/>
        </w:rPr>
        <w:t>of</w:t>
      </w:r>
      <w:r w:rsidR="00CE23DE" w:rsidRPr="00C9728E">
        <w:rPr>
          <w:rFonts w:ascii="Times New Roman" w:hAnsi="Times New Roman" w:cs="Times New Roman"/>
          <w:sz w:val="24"/>
          <w:szCs w:val="24"/>
          <w:lang w:val="en-IN"/>
        </w:rPr>
        <w:t xml:space="preserve"> the</w:t>
      </w:r>
      <w:r w:rsidRPr="00C9728E">
        <w:rPr>
          <w:rFonts w:ascii="Times New Roman" w:hAnsi="Times New Roman" w:cs="Times New Roman"/>
          <w:sz w:val="24"/>
          <w:szCs w:val="24"/>
          <w:lang w:val="en-IN"/>
        </w:rPr>
        <w:t xml:space="preserve"> Zn-</w:t>
      </w:r>
      <w:proofErr w:type="spellStart"/>
      <w:r w:rsidRPr="00C9728E">
        <w:rPr>
          <w:rFonts w:ascii="Times New Roman" w:hAnsi="Times New Roman" w:cs="Times New Roman"/>
          <w:sz w:val="24"/>
          <w:szCs w:val="24"/>
          <w:lang w:val="en-IN"/>
        </w:rPr>
        <w:t>Ti</w:t>
      </w:r>
      <w:proofErr w:type="spellEnd"/>
      <w:r w:rsidRPr="00C9728E">
        <w:rPr>
          <w:rFonts w:ascii="Times New Roman" w:hAnsi="Times New Roman" w:cs="Times New Roman"/>
          <w:sz w:val="24"/>
          <w:szCs w:val="24"/>
          <w:lang w:val="en-IN"/>
        </w:rPr>
        <w:t xml:space="preserve"> </w:t>
      </w:r>
      <w:r w:rsidR="00B708A9">
        <w:rPr>
          <w:rFonts w:ascii="Times New Roman" w:hAnsi="Times New Roman" w:cs="Times New Roman"/>
          <w:sz w:val="24"/>
          <w:szCs w:val="24"/>
          <w:lang w:val="en-IN"/>
        </w:rPr>
        <w:t>alloy</w:t>
      </w:r>
      <w:r w:rsidRPr="00C9728E">
        <w:rPr>
          <w:rFonts w:ascii="Times New Roman" w:hAnsi="Times New Roman" w:cs="Times New Roman"/>
          <w:sz w:val="24"/>
          <w:szCs w:val="24"/>
          <w:lang w:val="en-IN"/>
        </w:rPr>
        <w:t xml:space="preserve"> coating was found to increase with current density as shown in Table 2. This may be ascribed by the high density of </w:t>
      </w:r>
      <w:r w:rsidR="00B708A9">
        <w:rPr>
          <w:rFonts w:ascii="Times New Roman" w:hAnsi="Times New Roman" w:cs="Times New Roman"/>
          <w:sz w:val="24"/>
          <w:szCs w:val="24"/>
          <w:lang w:val="en-IN"/>
        </w:rPr>
        <w:t>Zn</w:t>
      </w:r>
      <w:r w:rsidRPr="00C9728E">
        <w:rPr>
          <w:rFonts w:ascii="Times New Roman" w:hAnsi="Times New Roman" w:cs="Times New Roman"/>
          <w:sz w:val="24"/>
          <w:szCs w:val="24"/>
          <w:lang w:val="en-IN"/>
        </w:rPr>
        <w:t xml:space="preserve">, compared to </w:t>
      </w:r>
      <w:proofErr w:type="spellStart"/>
      <w:r w:rsidRPr="00C9728E">
        <w:rPr>
          <w:rFonts w:ascii="Times New Roman" w:hAnsi="Times New Roman" w:cs="Times New Roman"/>
          <w:sz w:val="24"/>
          <w:szCs w:val="24"/>
          <w:lang w:val="en-IN"/>
        </w:rPr>
        <w:lastRenderedPageBreak/>
        <w:t>Ti</w:t>
      </w:r>
      <w:proofErr w:type="spellEnd"/>
      <w:r w:rsidRPr="00C9728E">
        <w:rPr>
          <w:rFonts w:ascii="Times New Roman" w:hAnsi="Times New Roman" w:cs="Times New Roman"/>
          <w:sz w:val="24"/>
          <w:szCs w:val="24"/>
          <w:lang w:val="en-IN"/>
        </w:rPr>
        <w:t xml:space="preserve"> (</w:t>
      </w:r>
      <w:proofErr w:type="spellStart"/>
      <w:r w:rsidRPr="00C9728E">
        <w:rPr>
          <w:rFonts w:ascii="Times New Roman" w:hAnsi="Times New Roman" w:cs="Times New Roman"/>
          <w:sz w:val="24"/>
          <w:szCs w:val="24"/>
          <w:lang w:val="en-IN"/>
        </w:rPr>
        <w:t>d</w:t>
      </w:r>
      <w:r w:rsidRPr="00C9728E">
        <w:rPr>
          <w:rFonts w:ascii="Times New Roman" w:hAnsi="Times New Roman" w:cs="Times New Roman"/>
          <w:sz w:val="24"/>
          <w:szCs w:val="24"/>
          <w:vertAlign w:val="subscript"/>
          <w:lang w:val="en-IN"/>
        </w:rPr>
        <w:t>Zn</w:t>
      </w:r>
      <w:proofErr w:type="spellEnd"/>
      <w:r w:rsidRPr="00C9728E">
        <w:rPr>
          <w:rFonts w:ascii="Times New Roman" w:hAnsi="Times New Roman" w:cs="Times New Roman"/>
          <w:sz w:val="24"/>
          <w:szCs w:val="24"/>
          <w:lang w:val="en-IN"/>
        </w:rPr>
        <w:t>= 7.14 g cm</w:t>
      </w:r>
      <w:r w:rsidRPr="00C9728E">
        <w:rPr>
          <w:rFonts w:ascii="Times New Roman" w:hAnsi="Times New Roman" w:cs="Times New Roman"/>
          <w:sz w:val="24"/>
          <w:szCs w:val="24"/>
          <w:vertAlign w:val="superscript"/>
          <w:lang w:val="en-IN"/>
        </w:rPr>
        <w:t>–3</w:t>
      </w:r>
      <w:r w:rsidR="00CE02C1">
        <w:rPr>
          <w:rFonts w:ascii="Times New Roman" w:hAnsi="Times New Roman" w:cs="Times New Roman"/>
          <w:sz w:val="24"/>
          <w:szCs w:val="24"/>
          <w:lang w:val="en-IN"/>
        </w:rPr>
        <w:t xml:space="preserve">, </w:t>
      </w:r>
      <w:r w:rsidR="007F6FF3" w:rsidRPr="00C9728E">
        <w:rPr>
          <w:rFonts w:ascii="Times New Roman" w:hAnsi="Times New Roman" w:cs="Times New Roman"/>
          <w:sz w:val="24"/>
          <w:szCs w:val="24"/>
          <w:lang w:val="en-IN"/>
        </w:rPr>
        <w:t>and</w:t>
      </w:r>
      <w:r w:rsidRPr="00C9728E">
        <w:rPr>
          <w:rFonts w:ascii="Times New Roman" w:hAnsi="Times New Roman" w:cs="Times New Roman"/>
          <w:sz w:val="24"/>
          <w:szCs w:val="24"/>
          <w:lang w:val="en-IN"/>
        </w:rPr>
        <w:t xml:space="preserve"> </w:t>
      </w:r>
      <w:proofErr w:type="spellStart"/>
      <w:r w:rsidRPr="00C9728E">
        <w:rPr>
          <w:rFonts w:ascii="Times New Roman" w:hAnsi="Times New Roman" w:cs="Times New Roman"/>
          <w:sz w:val="24"/>
          <w:szCs w:val="24"/>
          <w:lang w:val="en-IN"/>
        </w:rPr>
        <w:t>Ti</w:t>
      </w:r>
      <w:proofErr w:type="spellEnd"/>
      <w:r w:rsidRPr="00C9728E">
        <w:rPr>
          <w:rFonts w:ascii="Times New Roman" w:hAnsi="Times New Roman" w:cs="Times New Roman"/>
          <w:sz w:val="24"/>
          <w:szCs w:val="24"/>
          <w:lang w:val="en-IN"/>
        </w:rPr>
        <w:t>= 4.506g cm</w:t>
      </w:r>
      <w:r w:rsidR="00CE02C1" w:rsidRPr="00CE02C1">
        <w:rPr>
          <w:rFonts w:ascii="Times New Roman" w:hAnsi="Times New Roman" w:cs="Times New Roman"/>
          <w:sz w:val="24"/>
          <w:szCs w:val="24"/>
          <w:vertAlign w:val="superscript"/>
          <w:lang w:val="en-IN"/>
        </w:rPr>
        <w:t>-</w:t>
      </w:r>
      <w:r w:rsidRPr="00CE02C1">
        <w:rPr>
          <w:rFonts w:ascii="Times New Roman" w:hAnsi="Times New Roman" w:cs="Times New Roman"/>
          <w:sz w:val="24"/>
          <w:szCs w:val="24"/>
          <w:vertAlign w:val="superscript"/>
          <w:lang w:val="en-IN"/>
        </w:rPr>
        <w:t>3</w:t>
      </w:r>
      <w:r w:rsidRPr="00C9728E">
        <w:rPr>
          <w:rFonts w:ascii="Times New Roman" w:hAnsi="Times New Roman" w:cs="Times New Roman"/>
          <w:sz w:val="24"/>
          <w:szCs w:val="24"/>
          <w:lang w:val="en-IN"/>
        </w:rPr>
        <w:t xml:space="preserve">). </w:t>
      </w:r>
      <w:r w:rsidR="00402ABC">
        <w:rPr>
          <w:rFonts w:ascii="Times New Roman" w:hAnsi="Times New Roman" w:cs="Times New Roman"/>
          <w:sz w:val="24"/>
          <w:szCs w:val="24"/>
          <w:lang w:val="en-IN"/>
        </w:rPr>
        <w:t xml:space="preserve">The hardness of the alloy coating with increase in ACD as shown in Fig. 1. </w:t>
      </w:r>
      <w:r w:rsidRPr="00C9728E">
        <w:rPr>
          <w:rFonts w:ascii="Times New Roman" w:hAnsi="Times New Roman" w:cs="Times New Roman"/>
          <w:sz w:val="24"/>
          <w:szCs w:val="24"/>
          <w:lang w:val="en-IN"/>
        </w:rPr>
        <w:t xml:space="preserve">The </w:t>
      </w:r>
      <w:r w:rsidR="00CE02C1" w:rsidRPr="00C9728E">
        <w:rPr>
          <w:rFonts w:ascii="Times New Roman" w:hAnsi="Times New Roman" w:cs="Times New Roman"/>
          <w:sz w:val="24"/>
          <w:szCs w:val="24"/>
          <w:lang w:val="en-IN"/>
        </w:rPr>
        <w:t>practical</w:t>
      </w:r>
      <w:r w:rsidRPr="00C9728E">
        <w:rPr>
          <w:rFonts w:ascii="Times New Roman" w:hAnsi="Times New Roman" w:cs="Times New Roman"/>
          <w:sz w:val="24"/>
          <w:szCs w:val="24"/>
          <w:lang w:val="en-IN"/>
        </w:rPr>
        <w:t xml:space="preserve"> current density was found to show direct dependency on thickness of deposit as </w:t>
      </w:r>
      <w:r w:rsidR="00073521" w:rsidRPr="00C9728E">
        <w:rPr>
          <w:rFonts w:ascii="Times New Roman" w:hAnsi="Times New Roman" w:cs="Times New Roman"/>
          <w:sz w:val="24"/>
          <w:szCs w:val="24"/>
          <w:lang w:val="en-IN"/>
        </w:rPr>
        <w:t>given</w:t>
      </w:r>
      <w:r w:rsidRPr="00C9728E">
        <w:rPr>
          <w:rFonts w:ascii="Times New Roman" w:hAnsi="Times New Roman" w:cs="Times New Roman"/>
          <w:sz w:val="24"/>
          <w:szCs w:val="24"/>
          <w:lang w:val="en-IN"/>
        </w:rPr>
        <w:t xml:space="preserve"> in Table 2. The observed linear dependency of </w:t>
      </w:r>
      <w:r w:rsidR="00CE02C1">
        <w:rPr>
          <w:rFonts w:ascii="Times New Roman" w:hAnsi="Times New Roman" w:cs="Times New Roman"/>
          <w:sz w:val="24"/>
          <w:szCs w:val="24"/>
          <w:lang w:val="en-IN"/>
        </w:rPr>
        <w:t xml:space="preserve">the </w:t>
      </w:r>
      <w:r w:rsidRPr="00C9728E">
        <w:rPr>
          <w:rFonts w:ascii="Times New Roman" w:hAnsi="Times New Roman" w:cs="Times New Roman"/>
          <w:sz w:val="24"/>
          <w:szCs w:val="24"/>
          <w:lang w:val="en-IN"/>
        </w:rPr>
        <w:t xml:space="preserve">thickness </w:t>
      </w:r>
      <w:r w:rsidR="00CE02C1">
        <w:rPr>
          <w:rFonts w:ascii="Times New Roman" w:hAnsi="Times New Roman" w:cs="Times New Roman"/>
          <w:sz w:val="24"/>
          <w:szCs w:val="24"/>
          <w:lang w:val="en-IN"/>
        </w:rPr>
        <w:t xml:space="preserve">of the coating film </w:t>
      </w:r>
      <w:r w:rsidRPr="00C9728E">
        <w:rPr>
          <w:rFonts w:ascii="Times New Roman" w:hAnsi="Times New Roman" w:cs="Times New Roman"/>
          <w:sz w:val="24"/>
          <w:szCs w:val="24"/>
          <w:lang w:val="en-IN"/>
        </w:rPr>
        <w:t xml:space="preserve">with </w:t>
      </w:r>
      <w:r w:rsidR="00CE02C1">
        <w:rPr>
          <w:rFonts w:ascii="Times New Roman" w:hAnsi="Times New Roman" w:cs="Times New Roman"/>
          <w:sz w:val="24"/>
          <w:szCs w:val="24"/>
          <w:lang w:val="en-IN"/>
        </w:rPr>
        <w:t>applied current density (ACD)</w:t>
      </w:r>
      <w:r w:rsidRPr="00C9728E">
        <w:rPr>
          <w:rFonts w:ascii="Times New Roman" w:hAnsi="Times New Roman" w:cs="Times New Roman"/>
          <w:sz w:val="24"/>
          <w:szCs w:val="24"/>
          <w:lang w:val="en-IN"/>
        </w:rPr>
        <w:t xml:space="preserve"> may be due to the adsorbed metal hydroxide at the cathode, caused by the </w:t>
      </w:r>
      <w:r w:rsidR="00CE02C1" w:rsidRPr="00C9728E">
        <w:rPr>
          <w:rFonts w:ascii="Times New Roman" w:hAnsi="Times New Roman" w:cs="Times New Roman"/>
          <w:sz w:val="24"/>
          <w:szCs w:val="24"/>
          <w:lang w:val="en-IN"/>
        </w:rPr>
        <w:t>stable</w:t>
      </w:r>
      <w:r w:rsidRPr="00C9728E">
        <w:rPr>
          <w:rFonts w:ascii="Times New Roman" w:hAnsi="Times New Roman" w:cs="Times New Roman"/>
          <w:sz w:val="24"/>
          <w:szCs w:val="24"/>
          <w:lang w:val="en-IN"/>
        </w:rPr>
        <w:t xml:space="preserve"> increase of pH due to hydrogen </w:t>
      </w:r>
      <w:r w:rsidR="00CE02C1" w:rsidRPr="00C9728E">
        <w:rPr>
          <w:rFonts w:ascii="Times New Roman" w:hAnsi="Times New Roman" w:cs="Times New Roman"/>
          <w:sz w:val="24"/>
          <w:szCs w:val="24"/>
          <w:lang w:val="en-IN"/>
        </w:rPr>
        <w:t xml:space="preserve">evolution </w:t>
      </w:r>
      <w:r w:rsidR="009D44AE" w:rsidRPr="00C9728E">
        <w:rPr>
          <w:rFonts w:ascii="Times New Roman" w:hAnsi="Times New Roman" w:cs="Times New Roman"/>
          <w:sz w:val="24"/>
          <w:szCs w:val="24"/>
          <w:lang w:val="en-IN"/>
        </w:rPr>
        <w:t>at the cathode</w:t>
      </w:r>
      <w:r w:rsidRPr="00C9728E">
        <w:rPr>
          <w:rFonts w:ascii="Times New Roman" w:hAnsi="Times New Roman" w:cs="Times New Roman"/>
          <w:sz w:val="24"/>
          <w:szCs w:val="24"/>
          <w:lang w:val="en-IN"/>
        </w:rPr>
        <w:t xml:space="preserve">. </w:t>
      </w:r>
      <w:r w:rsidRPr="00C9728E">
        <w:rPr>
          <w:rFonts w:ascii="Times New Roman" w:hAnsi="Times New Roman" w:cs="Times New Roman"/>
          <w:sz w:val="24"/>
          <w:szCs w:val="24"/>
        </w:rPr>
        <w:t>The glossiness of Zn-</w:t>
      </w:r>
      <w:proofErr w:type="spellStart"/>
      <w:r w:rsidR="009D44AE" w:rsidRPr="00C9728E">
        <w:rPr>
          <w:rFonts w:ascii="Times New Roman" w:hAnsi="Times New Roman" w:cs="Times New Roman"/>
          <w:sz w:val="24"/>
          <w:szCs w:val="24"/>
        </w:rPr>
        <w:t>Ti</w:t>
      </w:r>
      <w:proofErr w:type="spellEnd"/>
      <w:r w:rsidRPr="00C9728E">
        <w:rPr>
          <w:rFonts w:ascii="Times New Roman" w:hAnsi="Times New Roman" w:cs="Times New Roman"/>
          <w:sz w:val="24"/>
          <w:szCs w:val="24"/>
        </w:rPr>
        <w:t xml:space="preserve"> coatings at different current densities </w:t>
      </w:r>
      <w:r w:rsidR="009D44AE" w:rsidRPr="00C9728E">
        <w:rPr>
          <w:rFonts w:ascii="Times New Roman" w:hAnsi="Times New Roman" w:cs="Times New Roman"/>
          <w:sz w:val="24"/>
          <w:szCs w:val="24"/>
        </w:rPr>
        <w:t>w</w:t>
      </w:r>
      <w:r w:rsidR="00CE02C1">
        <w:rPr>
          <w:rFonts w:ascii="Times New Roman" w:hAnsi="Times New Roman" w:cs="Times New Roman"/>
          <w:sz w:val="24"/>
          <w:szCs w:val="24"/>
        </w:rPr>
        <w:t>ere</w:t>
      </w:r>
      <w:r w:rsidRPr="00C9728E">
        <w:rPr>
          <w:rFonts w:ascii="Times New Roman" w:hAnsi="Times New Roman" w:cs="Times New Roman"/>
          <w:sz w:val="24"/>
          <w:szCs w:val="24"/>
        </w:rPr>
        <w:t xml:space="preserve"> tested and it was found that the deposit formed at low current density showed </w:t>
      </w:r>
      <w:r w:rsidR="009D44AE" w:rsidRPr="00C9728E">
        <w:rPr>
          <w:rFonts w:ascii="Times New Roman" w:hAnsi="Times New Roman" w:cs="Times New Roman"/>
          <w:sz w:val="24"/>
          <w:szCs w:val="24"/>
        </w:rPr>
        <w:t>least glossiness</w:t>
      </w:r>
      <w:r w:rsidRPr="00C9728E">
        <w:rPr>
          <w:rFonts w:ascii="Times New Roman" w:hAnsi="Times New Roman" w:cs="Times New Roman"/>
          <w:sz w:val="24"/>
          <w:szCs w:val="24"/>
        </w:rPr>
        <w:t xml:space="preserve">, </w:t>
      </w:r>
      <w:r w:rsidR="00CE02C1">
        <w:rPr>
          <w:rFonts w:ascii="Times New Roman" w:hAnsi="Times New Roman" w:cs="Times New Roman"/>
          <w:sz w:val="24"/>
          <w:szCs w:val="24"/>
        </w:rPr>
        <w:t xml:space="preserve">and </w:t>
      </w:r>
      <w:r w:rsidRPr="00C9728E">
        <w:rPr>
          <w:rFonts w:ascii="Times New Roman" w:hAnsi="Times New Roman" w:cs="Times New Roman"/>
          <w:sz w:val="24"/>
          <w:szCs w:val="24"/>
        </w:rPr>
        <w:t xml:space="preserve">at the optimum current density, the glossiness was found maximum. At higher current density, glossiness decreased </w:t>
      </w:r>
      <w:r w:rsidR="00CE02C1">
        <w:rPr>
          <w:rFonts w:ascii="Times New Roman" w:hAnsi="Times New Roman" w:cs="Times New Roman"/>
          <w:sz w:val="24"/>
          <w:szCs w:val="24"/>
        </w:rPr>
        <w:t xml:space="preserve">at higher ACD, </w:t>
      </w:r>
      <w:r w:rsidRPr="00C9728E">
        <w:rPr>
          <w:rFonts w:ascii="Times New Roman" w:hAnsi="Times New Roman" w:cs="Times New Roman"/>
          <w:sz w:val="24"/>
          <w:szCs w:val="24"/>
        </w:rPr>
        <w:t xml:space="preserve">due to increased </w:t>
      </w:r>
      <w:r w:rsidR="00527BA0" w:rsidRPr="00C9728E">
        <w:rPr>
          <w:rFonts w:ascii="Times New Roman" w:hAnsi="Times New Roman" w:cs="Times New Roman"/>
          <w:sz w:val="24"/>
          <w:szCs w:val="24"/>
        </w:rPr>
        <w:t>porosity</w:t>
      </w:r>
      <w:r w:rsidR="00527BA0">
        <w:rPr>
          <w:rFonts w:ascii="Times New Roman" w:hAnsi="Times New Roman" w:cs="Times New Roman"/>
          <w:sz w:val="24"/>
          <w:szCs w:val="24"/>
        </w:rPr>
        <w:t xml:space="preserve"> [</w:t>
      </w:r>
      <w:r w:rsidR="007E5494">
        <w:rPr>
          <w:rFonts w:ascii="Times New Roman" w:hAnsi="Times New Roman" w:cs="Times New Roman"/>
          <w:sz w:val="24"/>
          <w:szCs w:val="24"/>
        </w:rPr>
        <w:t>33</w:t>
      </w:r>
      <w:r w:rsidR="00CB1230">
        <w:rPr>
          <w:rFonts w:ascii="Times New Roman" w:hAnsi="Times New Roman" w:cs="Times New Roman"/>
          <w:sz w:val="24"/>
          <w:szCs w:val="24"/>
        </w:rPr>
        <w:t>]</w:t>
      </w:r>
      <w:r w:rsidRPr="00C9728E">
        <w:rPr>
          <w:rFonts w:ascii="Times New Roman" w:hAnsi="Times New Roman" w:cs="Times New Roman"/>
          <w:sz w:val="24"/>
          <w:szCs w:val="24"/>
        </w:rPr>
        <w:t>.</w:t>
      </w:r>
    </w:p>
    <w:p w14:paraId="00782B94" w14:textId="77777777" w:rsidR="004C35AA" w:rsidRPr="00C9728E" w:rsidRDefault="004C35AA" w:rsidP="00715D22">
      <w:pPr>
        <w:autoSpaceDE w:val="0"/>
        <w:autoSpaceDN w:val="0"/>
        <w:adjustRightInd w:val="0"/>
        <w:spacing w:after="0" w:line="360" w:lineRule="auto"/>
        <w:ind w:firstLine="720"/>
        <w:jc w:val="both"/>
        <w:rPr>
          <w:rFonts w:ascii="Times New Roman" w:hAnsi="Times New Roman" w:cs="Times New Roman"/>
          <w:sz w:val="24"/>
          <w:szCs w:val="24"/>
        </w:rPr>
      </w:pPr>
    </w:p>
    <w:p w14:paraId="615FE4CF" w14:textId="62ABA29D" w:rsidR="00A31386" w:rsidRDefault="00517954" w:rsidP="00A31386">
      <w:pPr>
        <w:autoSpaceDE w:val="0"/>
        <w:autoSpaceDN w:val="0"/>
        <w:adjustRightInd w:val="0"/>
        <w:spacing w:after="0" w:line="360" w:lineRule="auto"/>
        <w:ind w:firstLine="720"/>
        <w:rPr>
          <w:rFonts w:ascii="Times New Roman" w:eastAsia="Calibri" w:hAnsi="Times New Roman" w:cs="Times New Roman"/>
          <w:sz w:val="24"/>
          <w:szCs w:val="24"/>
          <w:lang w:val="en-IN"/>
        </w:rPr>
      </w:pPr>
      <w:r w:rsidRPr="005C4548">
        <w:rPr>
          <w:rFonts w:ascii="Times New Roman" w:eastAsia="Calibri" w:hAnsi="Times New Roman" w:cs="Times New Roman"/>
          <w:b/>
          <w:bCs/>
          <w:sz w:val="24"/>
          <w:szCs w:val="24"/>
          <w:lang w:val="en-IN"/>
        </w:rPr>
        <w:t>Table 2.</w:t>
      </w:r>
      <w:r>
        <w:rPr>
          <w:rFonts w:ascii="Times New Roman" w:eastAsia="Calibri" w:hAnsi="Times New Roman" w:cs="Times New Roman"/>
          <w:sz w:val="24"/>
          <w:szCs w:val="24"/>
          <w:lang w:val="en-IN"/>
        </w:rPr>
        <w:t xml:space="preserve"> Effect of ACD on hardness, TP, thickness, </w:t>
      </w:r>
      <w:r w:rsidR="00D42099">
        <w:rPr>
          <w:rFonts w:ascii="Times New Roman" w:eastAsia="Calibri" w:hAnsi="Times New Roman" w:cs="Times New Roman"/>
          <w:sz w:val="24"/>
          <w:szCs w:val="24"/>
          <w:lang w:val="en-IN"/>
        </w:rPr>
        <w:t>glossiness,</w:t>
      </w:r>
      <w:r>
        <w:rPr>
          <w:rFonts w:ascii="Times New Roman" w:eastAsia="Calibri" w:hAnsi="Times New Roman" w:cs="Times New Roman"/>
          <w:sz w:val="24"/>
          <w:szCs w:val="24"/>
          <w:lang w:val="en-IN"/>
        </w:rPr>
        <w:t xml:space="preserve"> and corrosion rate</w:t>
      </w:r>
    </w:p>
    <w:p w14:paraId="4BFF01B3" w14:textId="77777777" w:rsidR="004C35AA" w:rsidRDefault="004C35AA" w:rsidP="00A31386">
      <w:pPr>
        <w:autoSpaceDE w:val="0"/>
        <w:autoSpaceDN w:val="0"/>
        <w:adjustRightInd w:val="0"/>
        <w:spacing w:after="0" w:line="360" w:lineRule="auto"/>
        <w:ind w:firstLine="720"/>
        <w:rPr>
          <w:rFonts w:ascii="Times New Roman" w:eastAsia="Calibri" w:hAnsi="Times New Roman" w:cs="Times New Roman"/>
          <w:sz w:val="24"/>
          <w:szCs w:val="24"/>
          <w:lang w:val="en-IN"/>
        </w:rPr>
      </w:pPr>
    </w:p>
    <w:p w14:paraId="3856052B" w14:textId="77777777" w:rsidR="00F2502F" w:rsidRPr="008A542F" w:rsidRDefault="00F2502F" w:rsidP="00A31386">
      <w:pPr>
        <w:autoSpaceDE w:val="0"/>
        <w:autoSpaceDN w:val="0"/>
        <w:adjustRightInd w:val="0"/>
        <w:spacing w:after="0" w:line="360" w:lineRule="auto"/>
        <w:ind w:firstLine="720"/>
        <w:rPr>
          <w:rFonts w:ascii="Times New Roman" w:eastAsia="Calibri" w:hAnsi="Times New Roman" w:cs="Times New Roman"/>
          <w:sz w:val="24"/>
          <w:szCs w:val="24"/>
          <w:lang w:val="en-IN"/>
        </w:rPr>
      </w:pP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7"/>
        <w:gridCol w:w="1030"/>
        <w:gridCol w:w="850"/>
        <w:gridCol w:w="1134"/>
        <w:gridCol w:w="1276"/>
        <w:gridCol w:w="1276"/>
        <w:gridCol w:w="1276"/>
      </w:tblGrid>
      <w:tr w:rsidR="00E37C29" w:rsidRPr="00DC56DA" w14:paraId="27659100" w14:textId="77777777" w:rsidTr="00E37C29">
        <w:trPr>
          <w:trHeight w:val="417"/>
          <w:jc w:val="center"/>
        </w:trPr>
        <w:tc>
          <w:tcPr>
            <w:tcW w:w="1097" w:type="dxa"/>
          </w:tcPr>
          <w:p w14:paraId="4A3BE026" w14:textId="77777777" w:rsidR="00E37C29" w:rsidRPr="00DC56DA" w:rsidRDefault="00E37C29" w:rsidP="00240F59">
            <w:pPr>
              <w:widowControl w:val="0"/>
              <w:autoSpaceDE w:val="0"/>
              <w:autoSpaceDN w:val="0"/>
              <w:spacing w:after="0" w:line="271" w:lineRule="exact"/>
              <w:ind w:left="105"/>
              <w:rPr>
                <w:rFonts w:ascii="Times New Roman" w:eastAsia="Arial" w:hAnsi="Times New Roman" w:cs="Times New Roman"/>
                <w:sz w:val="24"/>
                <w:szCs w:val="24"/>
              </w:rPr>
            </w:pPr>
            <w:r w:rsidRPr="00DC56DA">
              <w:rPr>
                <w:rFonts w:ascii="Times New Roman" w:eastAsia="Arial" w:hAnsi="Times New Roman" w:cs="Times New Roman"/>
                <w:sz w:val="24"/>
                <w:szCs w:val="24"/>
              </w:rPr>
              <w:t>ACD</w:t>
            </w:r>
          </w:p>
          <w:p w14:paraId="786C44EB" w14:textId="6CB9B3A9" w:rsidR="00E37C29" w:rsidRPr="00240F59" w:rsidRDefault="00E37C29" w:rsidP="00240F59">
            <w:pPr>
              <w:widowControl w:val="0"/>
              <w:autoSpaceDE w:val="0"/>
              <w:autoSpaceDN w:val="0"/>
              <w:spacing w:after="0" w:line="271" w:lineRule="exact"/>
              <w:ind w:left="105"/>
              <w:rPr>
                <w:rFonts w:ascii="Times New Roman" w:eastAsia="Arial" w:hAnsi="Times New Roman" w:cs="Times New Roman"/>
                <w:sz w:val="24"/>
                <w:szCs w:val="24"/>
              </w:rPr>
            </w:pPr>
            <w:r w:rsidRPr="00DC56DA">
              <w:rPr>
                <w:rFonts w:ascii="Times New Roman" w:eastAsia="Arial" w:hAnsi="Times New Roman" w:cs="Times New Roman"/>
                <w:sz w:val="24"/>
                <w:szCs w:val="24"/>
              </w:rPr>
              <w:t>(A/dm</w:t>
            </w:r>
            <w:r w:rsidRPr="00DC56DA">
              <w:rPr>
                <w:rFonts w:ascii="Times New Roman" w:eastAsia="Arial" w:hAnsi="Times New Roman" w:cs="Times New Roman"/>
                <w:sz w:val="24"/>
                <w:szCs w:val="24"/>
                <w:vertAlign w:val="superscript"/>
              </w:rPr>
              <w:t>2</w:t>
            </w:r>
            <w:r w:rsidRPr="00DC56DA">
              <w:rPr>
                <w:rFonts w:ascii="Times New Roman" w:eastAsia="Arial" w:hAnsi="Times New Roman" w:cs="Times New Roman"/>
                <w:sz w:val="24"/>
                <w:szCs w:val="24"/>
              </w:rPr>
              <w:t>)</w:t>
            </w:r>
          </w:p>
        </w:tc>
        <w:tc>
          <w:tcPr>
            <w:tcW w:w="1030" w:type="dxa"/>
          </w:tcPr>
          <w:p w14:paraId="75DDA245" w14:textId="77777777" w:rsidR="00E37C29" w:rsidRPr="00DC56DA" w:rsidRDefault="00E37C29" w:rsidP="009B73CD">
            <w:pPr>
              <w:widowControl w:val="0"/>
              <w:autoSpaceDE w:val="0"/>
              <w:autoSpaceDN w:val="0"/>
              <w:spacing w:after="0" w:line="271" w:lineRule="exact"/>
              <w:rPr>
                <w:rFonts w:ascii="Times New Roman" w:eastAsia="Arial" w:hAnsi="Times New Roman" w:cs="Times New Roman"/>
                <w:sz w:val="24"/>
                <w:szCs w:val="24"/>
              </w:rPr>
            </w:pPr>
            <w:r w:rsidRPr="00DC56DA">
              <w:rPr>
                <w:rFonts w:ascii="Times New Roman" w:eastAsia="Arial" w:hAnsi="Times New Roman" w:cs="Times New Roman"/>
                <w:sz w:val="24"/>
                <w:szCs w:val="24"/>
              </w:rPr>
              <w:t xml:space="preserve"> TP</w:t>
            </w:r>
          </w:p>
          <w:p w14:paraId="31CF29F9" w14:textId="1A891942" w:rsidR="00E37C29" w:rsidRPr="00DC56DA" w:rsidRDefault="00E37C29" w:rsidP="009B73CD">
            <w:pPr>
              <w:widowControl w:val="0"/>
              <w:autoSpaceDE w:val="0"/>
              <w:autoSpaceDN w:val="0"/>
              <w:spacing w:after="0" w:line="271" w:lineRule="exact"/>
              <w:rPr>
                <w:rFonts w:ascii="Times New Roman" w:eastAsia="Arial" w:hAnsi="Times New Roman" w:cs="Times New Roman"/>
                <w:sz w:val="24"/>
                <w:szCs w:val="24"/>
              </w:rPr>
            </w:pPr>
            <w:r w:rsidRPr="00DC56DA">
              <w:rPr>
                <w:rFonts w:ascii="Times New Roman" w:eastAsia="Arial" w:hAnsi="Times New Roman" w:cs="Times New Roman"/>
                <w:sz w:val="24"/>
                <w:szCs w:val="24"/>
              </w:rPr>
              <w:t>(%)</w:t>
            </w:r>
          </w:p>
        </w:tc>
        <w:tc>
          <w:tcPr>
            <w:tcW w:w="850" w:type="dxa"/>
          </w:tcPr>
          <w:p w14:paraId="01185E05" w14:textId="58BC8BD2" w:rsidR="00E37C29" w:rsidRPr="00DC56DA" w:rsidRDefault="00E37C29" w:rsidP="009B73CD">
            <w:pPr>
              <w:widowControl w:val="0"/>
              <w:autoSpaceDE w:val="0"/>
              <w:autoSpaceDN w:val="0"/>
              <w:spacing w:after="0" w:line="271" w:lineRule="exact"/>
              <w:rPr>
                <w:rFonts w:ascii="Times New Roman" w:eastAsia="Arial" w:hAnsi="Times New Roman" w:cs="Times New Roman"/>
                <w:sz w:val="24"/>
                <w:szCs w:val="24"/>
              </w:rPr>
            </w:pPr>
            <w:r w:rsidRPr="00DC56DA">
              <w:rPr>
                <w:rFonts w:ascii="Times New Roman" w:eastAsia="Arial" w:hAnsi="Times New Roman" w:cs="Times New Roman"/>
                <w:sz w:val="24"/>
                <w:szCs w:val="24"/>
              </w:rPr>
              <w:t xml:space="preserve"> x</w:t>
            </w:r>
          </w:p>
          <w:p w14:paraId="3207FC64" w14:textId="28730313" w:rsidR="00E37C29" w:rsidRPr="00DC56DA" w:rsidRDefault="00E37C29" w:rsidP="009B73CD">
            <w:pPr>
              <w:widowControl w:val="0"/>
              <w:autoSpaceDE w:val="0"/>
              <w:autoSpaceDN w:val="0"/>
              <w:spacing w:after="0" w:line="271" w:lineRule="exact"/>
              <w:rPr>
                <w:rFonts w:ascii="Times New Roman" w:eastAsia="Arial" w:hAnsi="Times New Roman" w:cs="Times New Roman"/>
                <w:sz w:val="24"/>
                <w:szCs w:val="24"/>
              </w:rPr>
            </w:pPr>
            <w:r w:rsidRPr="00DC56DA">
              <w:rPr>
                <w:rFonts w:ascii="Times New Roman" w:eastAsia="Arial" w:hAnsi="Times New Roman" w:cs="Times New Roman"/>
                <w:sz w:val="24"/>
                <w:szCs w:val="24"/>
              </w:rPr>
              <w:t>(µm)</w:t>
            </w:r>
          </w:p>
        </w:tc>
        <w:tc>
          <w:tcPr>
            <w:tcW w:w="1134" w:type="dxa"/>
          </w:tcPr>
          <w:p w14:paraId="3E324BDC" w14:textId="68D12E7A" w:rsidR="00E37C29" w:rsidRPr="00DC56DA" w:rsidRDefault="00E37C29" w:rsidP="009B73CD">
            <w:pPr>
              <w:widowControl w:val="0"/>
              <w:autoSpaceDE w:val="0"/>
              <w:autoSpaceDN w:val="0"/>
              <w:spacing w:after="0" w:line="271" w:lineRule="exact"/>
              <w:rPr>
                <w:rFonts w:ascii="Times New Roman" w:eastAsia="Arial" w:hAnsi="Times New Roman" w:cs="Times New Roman"/>
                <w:sz w:val="24"/>
                <w:szCs w:val="24"/>
              </w:rPr>
            </w:pPr>
            <w:r w:rsidRPr="00DC56DA">
              <w:rPr>
                <w:rFonts w:ascii="Times New Roman" w:eastAsia="Arial" w:hAnsi="Times New Roman" w:cs="Times New Roman"/>
                <w:sz w:val="24"/>
                <w:szCs w:val="24"/>
              </w:rPr>
              <w:t xml:space="preserve"> </w:t>
            </w:r>
            <w:r w:rsidRPr="00DC56DA">
              <w:rPr>
                <w:rFonts w:ascii="Times New Roman" w:hAnsi="Times New Roman" w:cs="Times New Roman"/>
                <w:sz w:val="24"/>
                <w:szCs w:val="24"/>
              </w:rPr>
              <w:t>VH</w:t>
            </w:r>
            <w:r w:rsidRPr="00DC56DA">
              <w:rPr>
                <w:rFonts w:ascii="Times New Roman" w:hAnsi="Times New Roman" w:cs="Times New Roman"/>
                <w:sz w:val="24"/>
                <w:szCs w:val="24"/>
                <w:vertAlign w:val="subscript"/>
              </w:rPr>
              <w:t>500</w:t>
            </w:r>
          </w:p>
        </w:tc>
        <w:tc>
          <w:tcPr>
            <w:tcW w:w="1276" w:type="dxa"/>
          </w:tcPr>
          <w:p w14:paraId="726FE227" w14:textId="7D2B0382" w:rsidR="00E37C29" w:rsidRPr="00DC56DA" w:rsidRDefault="00E37C29" w:rsidP="009B73CD">
            <w:pPr>
              <w:widowControl w:val="0"/>
              <w:autoSpaceDE w:val="0"/>
              <w:autoSpaceDN w:val="0"/>
              <w:spacing w:after="0" w:line="271" w:lineRule="exact"/>
              <w:rPr>
                <w:rFonts w:ascii="Times New Roman" w:eastAsia="Arial" w:hAnsi="Times New Roman" w:cs="Times New Roman"/>
                <w:sz w:val="24"/>
                <w:szCs w:val="24"/>
              </w:rPr>
            </w:pPr>
            <w:r w:rsidRPr="00DC56DA">
              <w:rPr>
                <w:rFonts w:ascii="Times New Roman" w:eastAsia="Arial" w:hAnsi="Times New Roman" w:cs="Times New Roman"/>
                <w:sz w:val="24"/>
                <w:szCs w:val="24"/>
              </w:rPr>
              <w:t xml:space="preserve"> Glossiness</w:t>
            </w:r>
          </w:p>
        </w:tc>
        <w:tc>
          <w:tcPr>
            <w:tcW w:w="1276" w:type="dxa"/>
          </w:tcPr>
          <w:p w14:paraId="37F86CF0" w14:textId="29BDD3B7" w:rsidR="00E37C29" w:rsidRPr="00DC56DA" w:rsidRDefault="00E37C29" w:rsidP="009B73CD">
            <w:pPr>
              <w:widowControl w:val="0"/>
              <w:autoSpaceDE w:val="0"/>
              <w:autoSpaceDN w:val="0"/>
              <w:spacing w:after="0" w:line="271" w:lineRule="exact"/>
              <w:rPr>
                <w:rFonts w:ascii="Times New Roman" w:eastAsia="Arial" w:hAnsi="Times New Roman" w:cs="Times New Roman"/>
                <w:sz w:val="24"/>
                <w:szCs w:val="24"/>
                <w:vertAlign w:val="subscript"/>
              </w:rPr>
            </w:pPr>
            <w:r w:rsidRPr="00DC56DA">
              <w:rPr>
                <w:rFonts w:ascii="Times New Roman" w:eastAsia="Arial" w:hAnsi="Times New Roman" w:cs="Times New Roman"/>
                <w:sz w:val="24"/>
                <w:szCs w:val="24"/>
              </w:rPr>
              <w:t xml:space="preserve">    ‒</w:t>
            </w:r>
            <w:proofErr w:type="spellStart"/>
            <w:r w:rsidRPr="00DC56DA">
              <w:rPr>
                <w:rFonts w:ascii="Times New Roman" w:eastAsia="Arial" w:hAnsi="Times New Roman" w:cs="Times New Roman"/>
                <w:sz w:val="24"/>
                <w:szCs w:val="24"/>
              </w:rPr>
              <w:t>E</w:t>
            </w:r>
            <w:r w:rsidRPr="00DC56DA">
              <w:rPr>
                <w:rFonts w:ascii="Times New Roman" w:eastAsia="Arial" w:hAnsi="Times New Roman" w:cs="Times New Roman"/>
                <w:sz w:val="24"/>
                <w:szCs w:val="24"/>
                <w:vertAlign w:val="subscript"/>
              </w:rPr>
              <w:t>corr</w:t>
            </w:r>
            <w:proofErr w:type="spellEnd"/>
            <w:r w:rsidRPr="00DC56DA">
              <w:rPr>
                <w:rFonts w:ascii="Times New Roman" w:eastAsia="Arial" w:hAnsi="Times New Roman" w:cs="Times New Roman"/>
                <w:sz w:val="24"/>
                <w:szCs w:val="24"/>
                <w:vertAlign w:val="subscript"/>
              </w:rPr>
              <w:t xml:space="preserve"> </w:t>
            </w:r>
          </w:p>
          <w:p w14:paraId="6C9CDA7D" w14:textId="1A635F5E" w:rsidR="00E37C29" w:rsidRPr="00DC56DA" w:rsidRDefault="00E37C29" w:rsidP="009B73CD">
            <w:pPr>
              <w:widowControl w:val="0"/>
              <w:autoSpaceDE w:val="0"/>
              <w:autoSpaceDN w:val="0"/>
              <w:spacing w:after="0" w:line="271" w:lineRule="exact"/>
              <w:rPr>
                <w:rFonts w:ascii="Times New Roman" w:eastAsia="Arial" w:hAnsi="Times New Roman" w:cs="Times New Roman"/>
                <w:sz w:val="24"/>
                <w:szCs w:val="24"/>
              </w:rPr>
            </w:pPr>
            <w:r w:rsidRPr="00DC56DA">
              <w:rPr>
                <w:rFonts w:ascii="Times New Roman" w:eastAsia="Arial" w:hAnsi="Times New Roman" w:cs="Times New Roman"/>
                <w:sz w:val="24"/>
                <w:szCs w:val="24"/>
                <w:vertAlign w:val="subscript"/>
              </w:rPr>
              <w:t xml:space="preserve">        </w:t>
            </w:r>
            <w:r w:rsidRPr="00DC56DA">
              <w:rPr>
                <w:rFonts w:ascii="Times New Roman" w:eastAsia="Arial" w:hAnsi="Times New Roman" w:cs="Times New Roman"/>
                <w:sz w:val="24"/>
                <w:szCs w:val="24"/>
              </w:rPr>
              <w:t>(V)</w:t>
            </w:r>
          </w:p>
        </w:tc>
        <w:tc>
          <w:tcPr>
            <w:tcW w:w="1276" w:type="dxa"/>
          </w:tcPr>
          <w:p w14:paraId="7FF5DB0B" w14:textId="77777777" w:rsidR="00E37C29" w:rsidRPr="00DC56DA" w:rsidRDefault="00E37C29" w:rsidP="00240F59">
            <w:pPr>
              <w:widowControl w:val="0"/>
              <w:autoSpaceDE w:val="0"/>
              <w:autoSpaceDN w:val="0"/>
              <w:spacing w:after="0" w:line="271" w:lineRule="exact"/>
              <w:ind w:left="141"/>
              <w:rPr>
                <w:rFonts w:ascii="Times New Roman" w:eastAsia="Arial" w:hAnsi="Times New Roman" w:cs="Times New Roman"/>
                <w:sz w:val="24"/>
                <w:szCs w:val="24"/>
                <w:vertAlign w:val="subscript"/>
              </w:rPr>
            </w:pPr>
            <w:proofErr w:type="spellStart"/>
            <w:r w:rsidRPr="00240F59">
              <w:rPr>
                <w:rFonts w:ascii="Times New Roman" w:eastAsia="Arial" w:hAnsi="Times New Roman" w:cs="Times New Roman"/>
                <w:sz w:val="24"/>
                <w:szCs w:val="24"/>
              </w:rPr>
              <w:t>I</w:t>
            </w:r>
            <w:r w:rsidRPr="00DC56DA">
              <w:rPr>
                <w:rFonts w:ascii="Times New Roman" w:eastAsia="Arial" w:hAnsi="Times New Roman" w:cs="Times New Roman"/>
                <w:sz w:val="24"/>
                <w:szCs w:val="24"/>
                <w:vertAlign w:val="subscript"/>
              </w:rPr>
              <w:t>c</w:t>
            </w:r>
            <w:r w:rsidRPr="00240F59">
              <w:rPr>
                <w:rFonts w:ascii="Times New Roman" w:eastAsia="Arial" w:hAnsi="Times New Roman" w:cs="Times New Roman"/>
                <w:sz w:val="24"/>
                <w:szCs w:val="24"/>
                <w:vertAlign w:val="subscript"/>
              </w:rPr>
              <w:t>orr</w:t>
            </w:r>
            <w:proofErr w:type="spellEnd"/>
          </w:p>
          <w:p w14:paraId="5876D5A2" w14:textId="21A632C1" w:rsidR="00E37C29" w:rsidRPr="00240F59" w:rsidRDefault="00E37C29" w:rsidP="00240F59">
            <w:pPr>
              <w:widowControl w:val="0"/>
              <w:autoSpaceDE w:val="0"/>
              <w:autoSpaceDN w:val="0"/>
              <w:spacing w:after="0" w:line="271" w:lineRule="exact"/>
              <w:ind w:left="141"/>
              <w:rPr>
                <w:rFonts w:ascii="Times New Roman" w:eastAsia="Arial" w:hAnsi="Times New Roman" w:cs="Times New Roman"/>
                <w:sz w:val="24"/>
                <w:szCs w:val="24"/>
              </w:rPr>
            </w:pPr>
            <w:r w:rsidRPr="00240F59">
              <w:rPr>
                <w:rFonts w:ascii="Times New Roman" w:eastAsia="Arial" w:hAnsi="Times New Roman" w:cs="Times New Roman"/>
                <w:sz w:val="24"/>
                <w:szCs w:val="24"/>
                <w:vertAlign w:val="subscript"/>
              </w:rPr>
              <w:t xml:space="preserve"> </w:t>
            </w:r>
            <w:r w:rsidRPr="00240F59">
              <w:rPr>
                <w:rFonts w:ascii="Times New Roman" w:eastAsia="Arial" w:hAnsi="Times New Roman" w:cs="Times New Roman"/>
                <w:sz w:val="24"/>
                <w:szCs w:val="24"/>
              </w:rPr>
              <w:t>(</w:t>
            </w:r>
            <w:proofErr w:type="spellStart"/>
            <w:r w:rsidRPr="00240F59">
              <w:rPr>
                <w:rFonts w:ascii="Times New Roman" w:eastAsia="Arial" w:hAnsi="Times New Roman" w:cs="Times New Roman"/>
                <w:sz w:val="24"/>
                <w:szCs w:val="24"/>
              </w:rPr>
              <w:t>μA</w:t>
            </w:r>
            <w:proofErr w:type="spellEnd"/>
            <w:r w:rsidRPr="00DC56DA">
              <w:rPr>
                <w:rFonts w:ascii="Times New Roman" w:eastAsia="Arial" w:hAnsi="Times New Roman" w:cs="Times New Roman"/>
                <w:sz w:val="24"/>
                <w:szCs w:val="24"/>
              </w:rPr>
              <w:t>/cm</w:t>
            </w:r>
            <w:r w:rsidRPr="00DC56DA">
              <w:rPr>
                <w:rFonts w:ascii="Times New Roman" w:eastAsia="Arial" w:hAnsi="Times New Roman" w:cs="Times New Roman"/>
                <w:sz w:val="24"/>
                <w:szCs w:val="24"/>
                <w:vertAlign w:val="superscript"/>
              </w:rPr>
              <w:t>2</w:t>
            </w:r>
            <w:r w:rsidRPr="00240F59">
              <w:rPr>
                <w:rFonts w:ascii="Times New Roman" w:eastAsia="Arial" w:hAnsi="Times New Roman" w:cs="Times New Roman"/>
                <w:sz w:val="24"/>
                <w:szCs w:val="24"/>
              </w:rPr>
              <w:t>)</w:t>
            </w:r>
          </w:p>
        </w:tc>
      </w:tr>
      <w:tr w:rsidR="00E37C29" w:rsidRPr="00DC56DA" w14:paraId="1569B48A" w14:textId="77777777" w:rsidTr="00E37C29">
        <w:trPr>
          <w:trHeight w:val="343"/>
          <w:jc w:val="center"/>
        </w:trPr>
        <w:tc>
          <w:tcPr>
            <w:tcW w:w="1097" w:type="dxa"/>
          </w:tcPr>
          <w:p w14:paraId="7E7870A8" w14:textId="757891CB" w:rsidR="00E37C29" w:rsidRPr="00240F59" w:rsidRDefault="00E37C29" w:rsidP="00240F59">
            <w:pPr>
              <w:widowControl w:val="0"/>
              <w:autoSpaceDE w:val="0"/>
              <w:autoSpaceDN w:val="0"/>
              <w:spacing w:after="0" w:line="271" w:lineRule="exact"/>
              <w:ind w:left="105"/>
              <w:rPr>
                <w:rFonts w:ascii="Times New Roman" w:eastAsia="Arial" w:hAnsi="Times New Roman" w:cs="Times New Roman"/>
                <w:sz w:val="24"/>
                <w:szCs w:val="24"/>
              </w:rPr>
            </w:pPr>
            <w:r w:rsidRPr="00240F59">
              <w:rPr>
                <w:rFonts w:ascii="Times New Roman" w:eastAsia="Arial" w:hAnsi="Times New Roman" w:cs="Times New Roman"/>
                <w:sz w:val="24"/>
                <w:szCs w:val="24"/>
              </w:rPr>
              <w:t>1</w:t>
            </w:r>
            <w:r w:rsidRPr="00DC56DA">
              <w:rPr>
                <w:rFonts w:ascii="Times New Roman" w:eastAsia="Arial" w:hAnsi="Times New Roman" w:cs="Times New Roman"/>
                <w:sz w:val="24"/>
                <w:szCs w:val="24"/>
              </w:rPr>
              <w:t>.</w:t>
            </w:r>
            <w:r w:rsidRPr="00240F59">
              <w:rPr>
                <w:rFonts w:ascii="Times New Roman" w:eastAsia="Arial" w:hAnsi="Times New Roman" w:cs="Times New Roman"/>
                <w:sz w:val="24"/>
                <w:szCs w:val="24"/>
              </w:rPr>
              <w:t>0</w:t>
            </w:r>
          </w:p>
        </w:tc>
        <w:tc>
          <w:tcPr>
            <w:tcW w:w="1030" w:type="dxa"/>
          </w:tcPr>
          <w:p w14:paraId="0FB3A83A" w14:textId="52701B2D" w:rsidR="00E37C29" w:rsidRPr="00DC56DA" w:rsidRDefault="00E37C29" w:rsidP="00240F59">
            <w:pPr>
              <w:widowControl w:val="0"/>
              <w:autoSpaceDE w:val="0"/>
              <w:autoSpaceDN w:val="0"/>
              <w:spacing w:after="0" w:line="271" w:lineRule="exact"/>
              <w:ind w:left="194"/>
              <w:rPr>
                <w:rFonts w:ascii="Times New Roman" w:eastAsia="Arial" w:hAnsi="Times New Roman" w:cs="Times New Roman"/>
                <w:sz w:val="24"/>
                <w:szCs w:val="24"/>
              </w:rPr>
            </w:pPr>
            <w:r w:rsidRPr="00DC56DA">
              <w:rPr>
                <w:rFonts w:ascii="Times New Roman" w:eastAsia="Arial" w:hAnsi="Times New Roman" w:cs="Times New Roman"/>
                <w:sz w:val="24"/>
                <w:szCs w:val="24"/>
              </w:rPr>
              <w:t>15</w:t>
            </w:r>
          </w:p>
        </w:tc>
        <w:tc>
          <w:tcPr>
            <w:tcW w:w="850" w:type="dxa"/>
          </w:tcPr>
          <w:p w14:paraId="435C8A4C" w14:textId="08B2AAF9" w:rsidR="00E37C29" w:rsidRPr="00DC56DA" w:rsidRDefault="00E37C29" w:rsidP="0010164D">
            <w:pPr>
              <w:widowControl w:val="0"/>
              <w:autoSpaceDE w:val="0"/>
              <w:autoSpaceDN w:val="0"/>
              <w:spacing w:after="0" w:line="271" w:lineRule="exact"/>
              <w:ind w:left="194"/>
              <w:jc w:val="center"/>
              <w:rPr>
                <w:rFonts w:ascii="Times New Roman" w:eastAsia="Arial" w:hAnsi="Times New Roman" w:cs="Times New Roman"/>
                <w:sz w:val="24"/>
                <w:szCs w:val="24"/>
              </w:rPr>
            </w:pPr>
            <w:r w:rsidRPr="00DC56DA">
              <w:rPr>
                <w:rFonts w:ascii="Times New Roman" w:eastAsia="Arial" w:hAnsi="Times New Roman" w:cs="Times New Roman"/>
                <w:sz w:val="24"/>
                <w:szCs w:val="24"/>
              </w:rPr>
              <w:t>07.9</w:t>
            </w:r>
          </w:p>
        </w:tc>
        <w:tc>
          <w:tcPr>
            <w:tcW w:w="1134" w:type="dxa"/>
          </w:tcPr>
          <w:p w14:paraId="3568A6BA" w14:textId="3A314312" w:rsidR="00E37C29" w:rsidRPr="00DC56DA" w:rsidRDefault="00E37C29" w:rsidP="00240F59">
            <w:pPr>
              <w:widowControl w:val="0"/>
              <w:autoSpaceDE w:val="0"/>
              <w:autoSpaceDN w:val="0"/>
              <w:spacing w:after="0" w:line="271" w:lineRule="exact"/>
              <w:ind w:left="194"/>
              <w:rPr>
                <w:rFonts w:ascii="Times New Roman" w:eastAsia="Arial" w:hAnsi="Times New Roman" w:cs="Times New Roman"/>
                <w:sz w:val="24"/>
                <w:szCs w:val="24"/>
              </w:rPr>
            </w:pPr>
            <w:r w:rsidRPr="00DC56DA">
              <w:rPr>
                <w:rFonts w:ascii="Times New Roman" w:eastAsia="Arial" w:hAnsi="Times New Roman" w:cs="Times New Roman"/>
                <w:sz w:val="24"/>
                <w:szCs w:val="24"/>
              </w:rPr>
              <w:t>123</w:t>
            </w:r>
          </w:p>
        </w:tc>
        <w:tc>
          <w:tcPr>
            <w:tcW w:w="1276" w:type="dxa"/>
          </w:tcPr>
          <w:p w14:paraId="0AF31FDD" w14:textId="5997052D" w:rsidR="00E37C29" w:rsidRPr="00DC56DA" w:rsidRDefault="00E37C29" w:rsidP="00240F59">
            <w:pPr>
              <w:widowControl w:val="0"/>
              <w:autoSpaceDE w:val="0"/>
              <w:autoSpaceDN w:val="0"/>
              <w:spacing w:after="0" w:line="271" w:lineRule="exact"/>
              <w:ind w:left="194"/>
              <w:rPr>
                <w:rFonts w:ascii="Times New Roman" w:eastAsia="Arial" w:hAnsi="Times New Roman" w:cs="Times New Roman"/>
                <w:sz w:val="24"/>
                <w:szCs w:val="24"/>
              </w:rPr>
            </w:pPr>
            <w:r w:rsidRPr="00DC56DA">
              <w:rPr>
                <w:rFonts w:ascii="Times New Roman" w:eastAsia="Arial" w:hAnsi="Times New Roman" w:cs="Times New Roman"/>
                <w:sz w:val="24"/>
                <w:szCs w:val="24"/>
              </w:rPr>
              <w:t>105</w:t>
            </w:r>
          </w:p>
        </w:tc>
        <w:tc>
          <w:tcPr>
            <w:tcW w:w="1276" w:type="dxa"/>
          </w:tcPr>
          <w:p w14:paraId="6D86DE0E" w14:textId="6BD715A8" w:rsidR="00E37C29" w:rsidRPr="00240F59" w:rsidRDefault="00E37C29" w:rsidP="00240F59">
            <w:pPr>
              <w:widowControl w:val="0"/>
              <w:autoSpaceDE w:val="0"/>
              <w:autoSpaceDN w:val="0"/>
              <w:spacing w:after="0" w:line="271" w:lineRule="exact"/>
              <w:ind w:left="194"/>
              <w:rPr>
                <w:rFonts w:ascii="Times New Roman" w:eastAsia="Arial" w:hAnsi="Times New Roman" w:cs="Times New Roman"/>
                <w:sz w:val="24"/>
                <w:szCs w:val="24"/>
              </w:rPr>
            </w:pPr>
            <w:r w:rsidRPr="00240F59">
              <w:rPr>
                <w:rFonts w:ascii="Times New Roman" w:eastAsia="Arial" w:hAnsi="Times New Roman" w:cs="Times New Roman"/>
                <w:sz w:val="24"/>
                <w:szCs w:val="24"/>
              </w:rPr>
              <w:t>0.</w:t>
            </w:r>
            <w:r>
              <w:rPr>
                <w:rFonts w:ascii="Times New Roman" w:eastAsia="Arial" w:hAnsi="Times New Roman" w:cs="Times New Roman"/>
                <w:sz w:val="24"/>
                <w:szCs w:val="24"/>
              </w:rPr>
              <w:t>710</w:t>
            </w:r>
          </w:p>
        </w:tc>
        <w:tc>
          <w:tcPr>
            <w:tcW w:w="1276" w:type="dxa"/>
          </w:tcPr>
          <w:p w14:paraId="6A01B732" w14:textId="0703A592" w:rsidR="00E37C29" w:rsidRPr="00240F59" w:rsidRDefault="00E37C29" w:rsidP="00240F59">
            <w:pPr>
              <w:widowControl w:val="0"/>
              <w:autoSpaceDE w:val="0"/>
              <w:autoSpaceDN w:val="0"/>
              <w:spacing w:after="0" w:line="271" w:lineRule="exact"/>
              <w:ind w:left="141"/>
              <w:rPr>
                <w:rFonts w:ascii="Times New Roman" w:eastAsia="Arial" w:hAnsi="Times New Roman" w:cs="Times New Roman"/>
                <w:sz w:val="24"/>
                <w:szCs w:val="24"/>
              </w:rPr>
            </w:pPr>
            <w:r w:rsidRPr="00240F59">
              <w:rPr>
                <w:rFonts w:ascii="Times New Roman" w:eastAsia="Arial" w:hAnsi="Times New Roman" w:cs="Times New Roman"/>
                <w:sz w:val="24"/>
                <w:szCs w:val="24"/>
              </w:rPr>
              <w:t>31.2</w:t>
            </w:r>
            <w:r>
              <w:rPr>
                <w:rFonts w:ascii="Times New Roman" w:eastAsia="Arial" w:hAnsi="Times New Roman" w:cs="Times New Roman"/>
                <w:sz w:val="24"/>
                <w:szCs w:val="24"/>
              </w:rPr>
              <w:t>2</w:t>
            </w:r>
          </w:p>
        </w:tc>
      </w:tr>
      <w:tr w:rsidR="00E37C29" w:rsidRPr="00DC56DA" w14:paraId="144BCEDE" w14:textId="77777777" w:rsidTr="00E37C29">
        <w:trPr>
          <w:trHeight w:val="412"/>
          <w:jc w:val="center"/>
        </w:trPr>
        <w:tc>
          <w:tcPr>
            <w:tcW w:w="1097" w:type="dxa"/>
          </w:tcPr>
          <w:p w14:paraId="133FE1EF" w14:textId="2D7E16C7" w:rsidR="00E37C29" w:rsidRPr="00240F59" w:rsidRDefault="00E37C29" w:rsidP="00240F59">
            <w:pPr>
              <w:widowControl w:val="0"/>
              <w:autoSpaceDE w:val="0"/>
              <w:autoSpaceDN w:val="0"/>
              <w:spacing w:before="64" w:after="0" w:line="240" w:lineRule="auto"/>
              <w:ind w:left="105"/>
              <w:rPr>
                <w:rFonts w:ascii="Times New Roman" w:eastAsia="Arial" w:hAnsi="Times New Roman" w:cs="Times New Roman"/>
                <w:sz w:val="24"/>
                <w:szCs w:val="24"/>
              </w:rPr>
            </w:pPr>
            <w:r w:rsidRPr="00240F59">
              <w:rPr>
                <w:rFonts w:ascii="Times New Roman" w:eastAsia="Arial" w:hAnsi="Times New Roman" w:cs="Times New Roman"/>
                <w:sz w:val="24"/>
                <w:szCs w:val="24"/>
              </w:rPr>
              <w:t>2</w:t>
            </w:r>
            <w:r w:rsidRPr="00DC56DA">
              <w:rPr>
                <w:rFonts w:ascii="Times New Roman" w:eastAsia="Arial" w:hAnsi="Times New Roman" w:cs="Times New Roman"/>
                <w:sz w:val="24"/>
                <w:szCs w:val="24"/>
              </w:rPr>
              <w:t>.</w:t>
            </w:r>
            <w:r w:rsidRPr="00240F59">
              <w:rPr>
                <w:rFonts w:ascii="Times New Roman" w:eastAsia="Arial" w:hAnsi="Times New Roman" w:cs="Times New Roman"/>
                <w:sz w:val="24"/>
                <w:szCs w:val="24"/>
              </w:rPr>
              <w:t>0</w:t>
            </w:r>
          </w:p>
        </w:tc>
        <w:tc>
          <w:tcPr>
            <w:tcW w:w="1030" w:type="dxa"/>
          </w:tcPr>
          <w:p w14:paraId="70D865DF" w14:textId="0FFDA66B" w:rsidR="00E37C29" w:rsidRPr="00DC56DA" w:rsidRDefault="00E37C29" w:rsidP="00240F59">
            <w:pPr>
              <w:widowControl w:val="0"/>
              <w:autoSpaceDE w:val="0"/>
              <w:autoSpaceDN w:val="0"/>
              <w:spacing w:before="64" w:after="0" w:line="240" w:lineRule="auto"/>
              <w:ind w:left="194"/>
              <w:rPr>
                <w:rFonts w:ascii="Times New Roman" w:eastAsia="Arial" w:hAnsi="Times New Roman" w:cs="Times New Roman"/>
                <w:sz w:val="24"/>
                <w:szCs w:val="24"/>
              </w:rPr>
            </w:pPr>
            <w:r w:rsidRPr="00DC56DA">
              <w:rPr>
                <w:rFonts w:ascii="Times New Roman" w:eastAsia="Arial" w:hAnsi="Times New Roman" w:cs="Times New Roman"/>
                <w:sz w:val="24"/>
                <w:szCs w:val="24"/>
              </w:rPr>
              <w:t>23</w:t>
            </w:r>
          </w:p>
        </w:tc>
        <w:tc>
          <w:tcPr>
            <w:tcW w:w="850" w:type="dxa"/>
          </w:tcPr>
          <w:p w14:paraId="39AC779F" w14:textId="4955C170" w:rsidR="00E37C29" w:rsidRPr="00DC56DA" w:rsidRDefault="00E37C29" w:rsidP="0010164D">
            <w:pPr>
              <w:widowControl w:val="0"/>
              <w:autoSpaceDE w:val="0"/>
              <w:autoSpaceDN w:val="0"/>
              <w:spacing w:before="64" w:after="0" w:line="240" w:lineRule="auto"/>
              <w:ind w:left="194"/>
              <w:jc w:val="center"/>
              <w:rPr>
                <w:rFonts w:ascii="Times New Roman" w:eastAsia="Arial" w:hAnsi="Times New Roman" w:cs="Times New Roman"/>
                <w:sz w:val="24"/>
                <w:szCs w:val="24"/>
              </w:rPr>
            </w:pPr>
            <w:r w:rsidRPr="00DC56DA">
              <w:rPr>
                <w:rFonts w:ascii="Times New Roman" w:eastAsia="Arial" w:hAnsi="Times New Roman" w:cs="Times New Roman"/>
                <w:sz w:val="24"/>
                <w:szCs w:val="24"/>
              </w:rPr>
              <w:t>09.1</w:t>
            </w:r>
          </w:p>
        </w:tc>
        <w:tc>
          <w:tcPr>
            <w:tcW w:w="1134" w:type="dxa"/>
          </w:tcPr>
          <w:p w14:paraId="0D83D66F" w14:textId="65241EEA" w:rsidR="00E37C29" w:rsidRPr="00DC56DA" w:rsidRDefault="00E37C29" w:rsidP="00240F59">
            <w:pPr>
              <w:widowControl w:val="0"/>
              <w:autoSpaceDE w:val="0"/>
              <w:autoSpaceDN w:val="0"/>
              <w:spacing w:before="64" w:after="0" w:line="240" w:lineRule="auto"/>
              <w:ind w:left="194"/>
              <w:rPr>
                <w:rFonts w:ascii="Times New Roman" w:eastAsia="Arial" w:hAnsi="Times New Roman" w:cs="Times New Roman"/>
                <w:sz w:val="24"/>
                <w:szCs w:val="24"/>
              </w:rPr>
            </w:pPr>
            <w:r w:rsidRPr="00DC56DA">
              <w:rPr>
                <w:rFonts w:ascii="Times New Roman" w:eastAsia="Arial" w:hAnsi="Times New Roman" w:cs="Times New Roman"/>
                <w:sz w:val="24"/>
                <w:szCs w:val="24"/>
              </w:rPr>
              <w:t>13</w:t>
            </w:r>
            <w:r>
              <w:rPr>
                <w:rFonts w:ascii="Times New Roman" w:eastAsia="Arial" w:hAnsi="Times New Roman" w:cs="Times New Roman"/>
                <w:sz w:val="24"/>
                <w:szCs w:val="24"/>
              </w:rPr>
              <w:t>7</w:t>
            </w:r>
          </w:p>
        </w:tc>
        <w:tc>
          <w:tcPr>
            <w:tcW w:w="1276" w:type="dxa"/>
          </w:tcPr>
          <w:p w14:paraId="50BAD59C" w14:textId="595D1198" w:rsidR="00E37C29" w:rsidRPr="00DC56DA" w:rsidRDefault="00E37C29" w:rsidP="00240F59">
            <w:pPr>
              <w:widowControl w:val="0"/>
              <w:autoSpaceDE w:val="0"/>
              <w:autoSpaceDN w:val="0"/>
              <w:spacing w:before="64" w:after="0" w:line="240" w:lineRule="auto"/>
              <w:ind w:left="194"/>
              <w:rPr>
                <w:rFonts w:ascii="Times New Roman" w:eastAsia="Arial" w:hAnsi="Times New Roman" w:cs="Times New Roman"/>
                <w:sz w:val="24"/>
                <w:szCs w:val="24"/>
              </w:rPr>
            </w:pPr>
            <w:r w:rsidRPr="00DC56DA">
              <w:rPr>
                <w:rFonts w:ascii="Times New Roman" w:eastAsia="Arial" w:hAnsi="Times New Roman" w:cs="Times New Roman"/>
                <w:sz w:val="24"/>
                <w:szCs w:val="24"/>
              </w:rPr>
              <w:t>121</w:t>
            </w:r>
          </w:p>
        </w:tc>
        <w:tc>
          <w:tcPr>
            <w:tcW w:w="1276" w:type="dxa"/>
          </w:tcPr>
          <w:p w14:paraId="14CB5276" w14:textId="4AA43139" w:rsidR="00E37C29" w:rsidRPr="00240F59" w:rsidRDefault="00E37C29" w:rsidP="00240F59">
            <w:pPr>
              <w:widowControl w:val="0"/>
              <w:autoSpaceDE w:val="0"/>
              <w:autoSpaceDN w:val="0"/>
              <w:spacing w:before="64" w:after="0" w:line="240" w:lineRule="auto"/>
              <w:ind w:left="194"/>
              <w:rPr>
                <w:rFonts w:ascii="Times New Roman" w:eastAsia="Arial" w:hAnsi="Times New Roman" w:cs="Times New Roman"/>
                <w:sz w:val="24"/>
                <w:szCs w:val="24"/>
              </w:rPr>
            </w:pPr>
            <w:r w:rsidRPr="00240F59">
              <w:rPr>
                <w:rFonts w:ascii="Times New Roman" w:eastAsia="Arial" w:hAnsi="Times New Roman" w:cs="Times New Roman"/>
                <w:sz w:val="24"/>
                <w:szCs w:val="24"/>
              </w:rPr>
              <w:t>0.</w:t>
            </w:r>
            <w:r>
              <w:rPr>
                <w:rFonts w:ascii="Times New Roman" w:eastAsia="Arial" w:hAnsi="Times New Roman" w:cs="Times New Roman"/>
                <w:sz w:val="24"/>
                <w:szCs w:val="24"/>
              </w:rPr>
              <w:t>629</w:t>
            </w:r>
          </w:p>
        </w:tc>
        <w:tc>
          <w:tcPr>
            <w:tcW w:w="1276" w:type="dxa"/>
          </w:tcPr>
          <w:p w14:paraId="57273B07" w14:textId="44D11EDD" w:rsidR="00E37C29" w:rsidRPr="00240F59" w:rsidRDefault="00E37C29" w:rsidP="00240F59">
            <w:pPr>
              <w:widowControl w:val="0"/>
              <w:autoSpaceDE w:val="0"/>
              <w:autoSpaceDN w:val="0"/>
              <w:spacing w:before="64" w:after="0" w:line="240" w:lineRule="auto"/>
              <w:ind w:left="141"/>
              <w:rPr>
                <w:rFonts w:ascii="Times New Roman" w:eastAsia="Arial" w:hAnsi="Times New Roman" w:cs="Times New Roman"/>
                <w:sz w:val="24"/>
                <w:szCs w:val="24"/>
              </w:rPr>
            </w:pPr>
            <w:r w:rsidRPr="00240F59">
              <w:rPr>
                <w:rFonts w:ascii="Times New Roman" w:eastAsia="Arial" w:hAnsi="Times New Roman" w:cs="Times New Roman"/>
                <w:sz w:val="24"/>
                <w:szCs w:val="24"/>
              </w:rPr>
              <w:t>26.</w:t>
            </w:r>
            <w:r>
              <w:rPr>
                <w:rFonts w:ascii="Times New Roman" w:eastAsia="Arial" w:hAnsi="Times New Roman" w:cs="Times New Roman"/>
                <w:sz w:val="24"/>
                <w:szCs w:val="24"/>
              </w:rPr>
              <w:t>21</w:t>
            </w:r>
          </w:p>
        </w:tc>
      </w:tr>
      <w:tr w:rsidR="00E37C29" w:rsidRPr="00DC56DA" w14:paraId="0C7C8642" w14:textId="77777777" w:rsidTr="00E37C29">
        <w:trPr>
          <w:trHeight w:val="412"/>
          <w:jc w:val="center"/>
        </w:trPr>
        <w:tc>
          <w:tcPr>
            <w:tcW w:w="1097" w:type="dxa"/>
          </w:tcPr>
          <w:p w14:paraId="3B4BDC23" w14:textId="2E524E40" w:rsidR="00E37C29" w:rsidRPr="00240F59" w:rsidRDefault="00E37C29" w:rsidP="00240F59">
            <w:pPr>
              <w:widowControl w:val="0"/>
              <w:autoSpaceDE w:val="0"/>
              <w:autoSpaceDN w:val="0"/>
              <w:spacing w:before="64" w:after="0" w:line="240" w:lineRule="auto"/>
              <w:ind w:left="105"/>
              <w:rPr>
                <w:rFonts w:ascii="Times New Roman" w:eastAsia="Arial" w:hAnsi="Times New Roman" w:cs="Times New Roman"/>
                <w:sz w:val="24"/>
                <w:szCs w:val="24"/>
              </w:rPr>
            </w:pPr>
            <w:r w:rsidRPr="00DC56DA">
              <w:rPr>
                <w:rFonts w:ascii="Times New Roman" w:eastAsia="Arial" w:hAnsi="Times New Roman" w:cs="Times New Roman"/>
                <w:sz w:val="24"/>
                <w:szCs w:val="24"/>
              </w:rPr>
              <w:t>3.</w:t>
            </w:r>
            <w:r w:rsidRPr="00240F59">
              <w:rPr>
                <w:rFonts w:ascii="Times New Roman" w:eastAsia="Arial" w:hAnsi="Times New Roman" w:cs="Times New Roman"/>
                <w:sz w:val="24"/>
                <w:szCs w:val="24"/>
              </w:rPr>
              <w:t>0</w:t>
            </w:r>
          </w:p>
        </w:tc>
        <w:tc>
          <w:tcPr>
            <w:tcW w:w="1030" w:type="dxa"/>
          </w:tcPr>
          <w:p w14:paraId="11B7707F" w14:textId="7C3513ED" w:rsidR="00E37C29" w:rsidRPr="00DC56DA" w:rsidRDefault="00E37C29" w:rsidP="00240F59">
            <w:pPr>
              <w:widowControl w:val="0"/>
              <w:autoSpaceDE w:val="0"/>
              <w:autoSpaceDN w:val="0"/>
              <w:spacing w:before="64" w:after="0" w:line="240" w:lineRule="auto"/>
              <w:ind w:left="194"/>
              <w:rPr>
                <w:rFonts w:ascii="Times New Roman" w:eastAsia="Arial" w:hAnsi="Times New Roman" w:cs="Times New Roman"/>
                <w:sz w:val="24"/>
                <w:szCs w:val="24"/>
              </w:rPr>
            </w:pPr>
            <w:r w:rsidRPr="00DC56DA">
              <w:rPr>
                <w:rFonts w:ascii="Times New Roman" w:eastAsia="Arial" w:hAnsi="Times New Roman" w:cs="Times New Roman"/>
                <w:sz w:val="24"/>
                <w:szCs w:val="24"/>
              </w:rPr>
              <w:t>28</w:t>
            </w:r>
          </w:p>
        </w:tc>
        <w:tc>
          <w:tcPr>
            <w:tcW w:w="850" w:type="dxa"/>
          </w:tcPr>
          <w:p w14:paraId="4AC017C7" w14:textId="33F242EC" w:rsidR="00E37C29" w:rsidRPr="00DC56DA" w:rsidRDefault="00E37C29" w:rsidP="0010164D">
            <w:pPr>
              <w:widowControl w:val="0"/>
              <w:autoSpaceDE w:val="0"/>
              <w:autoSpaceDN w:val="0"/>
              <w:spacing w:before="64" w:after="0" w:line="240" w:lineRule="auto"/>
              <w:ind w:left="194"/>
              <w:jc w:val="center"/>
              <w:rPr>
                <w:rFonts w:ascii="Times New Roman" w:eastAsia="Arial" w:hAnsi="Times New Roman" w:cs="Times New Roman"/>
                <w:sz w:val="24"/>
                <w:szCs w:val="24"/>
              </w:rPr>
            </w:pPr>
            <w:r w:rsidRPr="00DC56DA">
              <w:rPr>
                <w:rFonts w:ascii="Times New Roman" w:eastAsia="Arial" w:hAnsi="Times New Roman" w:cs="Times New Roman"/>
                <w:sz w:val="24"/>
                <w:szCs w:val="24"/>
              </w:rPr>
              <w:t>16.3</w:t>
            </w:r>
          </w:p>
        </w:tc>
        <w:tc>
          <w:tcPr>
            <w:tcW w:w="1134" w:type="dxa"/>
          </w:tcPr>
          <w:p w14:paraId="6E53AA37" w14:textId="307B2F6A" w:rsidR="00E37C29" w:rsidRPr="00DC56DA" w:rsidRDefault="00E37C29" w:rsidP="00240F59">
            <w:pPr>
              <w:widowControl w:val="0"/>
              <w:autoSpaceDE w:val="0"/>
              <w:autoSpaceDN w:val="0"/>
              <w:spacing w:before="64" w:after="0" w:line="240" w:lineRule="auto"/>
              <w:ind w:left="194"/>
              <w:rPr>
                <w:rFonts w:ascii="Times New Roman" w:eastAsia="Arial" w:hAnsi="Times New Roman" w:cs="Times New Roman"/>
                <w:sz w:val="24"/>
                <w:szCs w:val="24"/>
              </w:rPr>
            </w:pPr>
            <w:r w:rsidRPr="00DC56DA">
              <w:rPr>
                <w:rFonts w:ascii="Times New Roman" w:eastAsia="Arial" w:hAnsi="Times New Roman" w:cs="Times New Roman"/>
                <w:sz w:val="24"/>
                <w:szCs w:val="24"/>
              </w:rPr>
              <w:t>14</w:t>
            </w:r>
            <w:r>
              <w:rPr>
                <w:rFonts w:ascii="Times New Roman" w:eastAsia="Arial" w:hAnsi="Times New Roman" w:cs="Times New Roman"/>
                <w:sz w:val="24"/>
                <w:szCs w:val="24"/>
              </w:rPr>
              <w:t>5</w:t>
            </w:r>
          </w:p>
        </w:tc>
        <w:tc>
          <w:tcPr>
            <w:tcW w:w="1276" w:type="dxa"/>
          </w:tcPr>
          <w:p w14:paraId="638D5C03" w14:textId="5306BEC5" w:rsidR="00E37C29" w:rsidRPr="00DC56DA" w:rsidRDefault="00E37C29" w:rsidP="00240F59">
            <w:pPr>
              <w:widowControl w:val="0"/>
              <w:autoSpaceDE w:val="0"/>
              <w:autoSpaceDN w:val="0"/>
              <w:spacing w:before="64" w:after="0" w:line="240" w:lineRule="auto"/>
              <w:ind w:left="194"/>
              <w:rPr>
                <w:rFonts w:ascii="Times New Roman" w:eastAsia="Arial" w:hAnsi="Times New Roman" w:cs="Times New Roman"/>
                <w:sz w:val="24"/>
                <w:szCs w:val="24"/>
              </w:rPr>
            </w:pPr>
            <w:r w:rsidRPr="00DC56DA">
              <w:rPr>
                <w:rFonts w:ascii="Times New Roman" w:eastAsia="Arial" w:hAnsi="Times New Roman" w:cs="Times New Roman"/>
                <w:sz w:val="24"/>
                <w:szCs w:val="24"/>
              </w:rPr>
              <w:t>138</w:t>
            </w:r>
          </w:p>
        </w:tc>
        <w:tc>
          <w:tcPr>
            <w:tcW w:w="1276" w:type="dxa"/>
          </w:tcPr>
          <w:p w14:paraId="6848FB1C" w14:textId="1E5931CD" w:rsidR="00E37C29" w:rsidRPr="00240F59" w:rsidRDefault="00E37C29" w:rsidP="00240F59">
            <w:pPr>
              <w:widowControl w:val="0"/>
              <w:autoSpaceDE w:val="0"/>
              <w:autoSpaceDN w:val="0"/>
              <w:spacing w:before="64" w:after="0" w:line="240" w:lineRule="auto"/>
              <w:ind w:left="194"/>
              <w:rPr>
                <w:rFonts w:ascii="Times New Roman" w:eastAsia="Arial" w:hAnsi="Times New Roman" w:cs="Times New Roman"/>
                <w:sz w:val="24"/>
                <w:szCs w:val="24"/>
              </w:rPr>
            </w:pPr>
            <w:r w:rsidRPr="00240F59">
              <w:rPr>
                <w:rFonts w:ascii="Times New Roman" w:eastAsia="Arial" w:hAnsi="Times New Roman" w:cs="Times New Roman"/>
                <w:sz w:val="24"/>
                <w:szCs w:val="24"/>
              </w:rPr>
              <w:t>0.6</w:t>
            </w:r>
            <w:r>
              <w:rPr>
                <w:rFonts w:ascii="Times New Roman" w:eastAsia="Arial" w:hAnsi="Times New Roman" w:cs="Times New Roman"/>
                <w:sz w:val="24"/>
                <w:szCs w:val="24"/>
              </w:rPr>
              <w:t>04</w:t>
            </w:r>
          </w:p>
        </w:tc>
        <w:tc>
          <w:tcPr>
            <w:tcW w:w="1276" w:type="dxa"/>
          </w:tcPr>
          <w:p w14:paraId="52D65D8D" w14:textId="50DC4EBA" w:rsidR="00E37C29" w:rsidRPr="00240F59" w:rsidRDefault="00E37C29" w:rsidP="00240F59">
            <w:pPr>
              <w:widowControl w:val="0"/>
              <w:autoSpaceDE w:val="0"/>
              <w:autoSpaceDN w:val="0"/>
              <w:spacing w:before="64" w:after="0" w:line="240" w:lineRule="auto"/>
              <w:ind w:left="140"/>
              <w:rPr>
                <w:rFonts w:ascii="Times New Roman" w:eastAsia="Arial" w:hAnsi="Times New Roman" w:cs="Times New Roman"/>
                <w:sz w:val="24"/>
                <w:szCs w:val="24"/>
              </w:rPr>
            </w:pPr>
            <w:r w:rsidRPr="00240F59">
              <w:rPr>
                <w:rFonts w:ascii="Times New Roman" w:eastAsia="Arial" w:hAnsi="Times New Roman" w:cs="Times New Roman"/>
                <w:sz w:val="24"/>
                <w:szCs w:val="24"/>
              </w:rPr>
              <w:t>1</w:t>
            </w:r>
            <w:r>
              <w:rPr>
                <w:rFonts w:ascii="Times New Roman" w:eastAsia="Arial" w:hAnsi="Times New Roman" w:cs="Times New Roman"/>
                <w:sz w:val="24"/>
                <w:szCs w:val="24"/>
              </w:rPr>
              <w:t>5</w:t>
            </w:r>
            <w:r w:rsidRPr="00240F59">
              <w:rPr>
                <w:rFonts w:ascii="Times New Roman" w:eastAsia="Arial" w:hAnsi="Times New Roman" w:cs="Times New Roman"/>
                <w:sz w:val="24"/>
                <w:szCs w:val="24"/>
              </w:rPr>
              <w:t>.</w:t>
            </w:r>
            <w:r>
              <w:rPr>
                <w:rFonts w:ascii="Times New Roman" w:eastAsia="Arial" w:hAnsi="Times New Roman" w:cs="Times New Roman"/>
                <w:sz w:val="24"/>
                <w:szCs w:val="24"/>
              </w:rPr>
              <w:t>29</w:t>
            </w:r>
          </w:p>
        </w:tc>
      </w:tr>
      <w:tr w:rsidR="00E37C29" w:rsidRPr="00DC56DA" w14:paraId="7037130B" w14:textId="77777777" w:rsidTr="00E37C29">
        <w:trPr>
          <w:trHeight w:val="415"/>
          <w:jc w:val="center"/>
        </w:trPr>
        <w:tc>
          <w:tcPr>
            <w:tcW w:w="1097" w:type="dxa"/>
          </w:tcPr>
          <w:p w14:paraId="203746A7" w14:textId="48056D23" w:rsidR="00E37C29" w:rsidRPr="00240F59" w:rsidRDefault="00E37C29" w:rsidP="00240F59">
            <w:pPr>
              <w:widowControl w:val="0"/>
              <w:autoSpaceDE w:val="0"/>
              <w:autoSpaceDN w:val="0"/>
              <w:spacing w:before="64" w:after="0" w:line="240" w:lineRule="auto"/>
              <w:ind w:left="105"/>
              <w:rPr>
                <w:rFonts w:ascii="Times New Roman" w:eastAsia="Arial" w:hAnsi="Times New Roman" w:cs="Times New Roman"/>
                <w:sz w:val="24"/>
                <w:szCs w:val="24"/>
              </w:rPr>
            </w:pPr>
            <w:r w:rsidRPr="00DC56DA">
              <w:rPr>
                <w:rFonts w:ascii="Times New Roman" w:eastAsia="Arial" w:hAnsi="Times New Roman" w:cs="Times New Roman"/>
                <w:sz w:val="24"/>
                <w:szCs w:val="24"/>
              </w:rPr>
              <w:t>4.0</w:t>
            </w:r>
          </w:p>
        </w:tc>
        <w:tc>
          <w:tcPr>
            <w:tcW w:w="1030" w:type="dxa"/>
          </w:tcPr>
          <w:p w14:paraId="122157D7" w14:textId="62CBF9A7" w:rsidR="00E37C29" w:rsidRPr="00DC56DA" w:rsidRDefault="00E37C29" w:rsidP="00240F59">
            <w:pPr>
              <w:widowControl w:val="0"/>
              <w:autoSpaceDE w:val="0"/>
              <w:autoSpaceDN w:val="0"/>
              <w:spacing w:before="64" w:after="0" w:line="240" w:lineRule="auto"/>
              <w:ind w:left="194"/>
              <w:rPr>
                <w:rFonts w:ascii="Times New Roman" w:eastAsia="Arial" w:hAnsi="Times New Roman" w:cs="Times New Roman"/>
                <w:sz w:val="24"/>
                <w:szCs w:val="24"/>
              </w:rPr>
            </w:pPr>
            <w:r w:rsidRPr="00DC56DA">
              <w:rPr>
                <w:rFonts w:ascii="Times New Roman" w:eastAsia="Arial" w:hAnsi="Times New Roman" w:cs="Times New Roman"/>
                <w:sz w:val="24"/>
                <w:szCs w:val="24"/>
              </w:rPr>
              <w:t>25</w:t>
            </w:r>
          </w:p>
        </w:tc>
        <w:tc>
          <w:tcPr>
            <w:tcW w:w="850" w:type="dxa"/>
          </w:tcPr>
          <w:p w14:paraId="79F2F481" w14:textId="78DBF550" w:rsidR="00E37C29" w:rsidRPr="00DC56DA" w:rsidRDefault="00E37C29" w:rsidP="0010164D">
            <w:pPr>
              <w:widowControl w:val="0"/>
              <w:autoSpaceDE w:val="0"/>
              <w:autoSpaceDN w:val="0"/>
              <w:spacing w:before="64" w:after="0" w:line="240" w:lineRule="auto"/>
              <w:ind w:left="194"/>
              <w:jc w:val="center"/>
              <w:rPr>
                <w:rFonts w:ascii="Times New Roman" w:eastAsia="Arial" w:hAnsi="Times New Roman" w:cs="Times New Roman"/>
                <w:sz w:val="24"/>
                <w:szCs w:val="24"/>
              </w:rPr>
            </w:pPr>
            <w:r w:rsidRPr="00DC56DA">
              <w:rPr>
                <w:rFonts w:ascii="Times New Roman" w:eastAsia="Arial" w:hAnsi="Times New Roman" w:cs="Times New Roman"/>
                <w:sz w:val="24"/>
                <w:szCs w:val="24"/>
              </w:rPr>
              <w:t>18.6</w:t>
            </w:r>
          </w:p>
        </w:tc>
        <w:tc>
          <w:tcPr>
            <w:tcW w:w="1134" w:type="dxa"/>
          </w:tcPr>
          <w:p w14:paraId="513513C9" w14:textId="15EADDE9" w:rsidR="00E37C29" w:rsidRPr="00DC56DA" w:rsidRDefault="00E37C29" w:rsidP="00240F59">
            <w:pPr>
              <w:widowControl w:val="0"/>
              <w:autoSpaceDE w:val="0"/>
              <w:autoSpaceDN w:val="0"/>
              <w:spacing w:before="64" w:after="0" w:line="240" w:lineRule="auto"/>
              <w:ind w:left="194"/>
              <w:rPr>
                <w:rFonts w:ascii="Times New Roman" w:eastAsia="Arial" w:hAnsi="Times New Roman" w:cs="Times New Roman"/>
                <w:sz w:val="24"/>
                <w:szCs w:val="24"/>
              </w:rPr>
            </w:pPr>
            <w:r w:rsidRPr="00DC56DA">
              <w:rPr>
                <w:rFonts w:ascii="Times New Roman" w:eastAsia="Arial" w:hAnsi="Times New Roman" w:cs="Times New Roman"/>
                <w:sz w:val="24"/>
                <w:szCs w:val="24"/>
              </w:rPr>
              <w:t>1</w:t>
            </w:r>
            <w:r>
              <w:rPr>
                <w:rFonts w:ascii="Times New Roman" w:eastAsia="Arial" w:hAnsi="Times New Roman" w:cs="Times New Roman"/>
                <w:sz w:val="24"/>
                <w:szCs w:val="24"/>
              </w:rPr>
              <w:t>51</w:t>
            </w:r>
          </w:p>
        </w:tc>
        <w:tc>
          <w:tcPr>
            <w:tcW w:w="1276" w:type="dxa"/>
          </w:tcPr>
          <w:p w14:paraId="5C9F6D7D" w14:textId="65430D12" w:rsidR="00E37C29" w:rsidRPr="00DC56DA" w:rsidRDefault="00E37C29" w:rsidP="00240F59">
            <w:pPr>
              <w:widowControl w:val="0"/>
              <w:autoSpaceDE w:val="0"/>
              <w:autoSpaceDN w:val="0"/>
              <w:spacing w:before="64" w:after="0" w:line="240" w:lineRule="auto"/>
              <w:ind w:left="194"/>
              <w:rPr>
                <w:rFonts w:ascii="Times New Roman" w:eastAsia="Arial" w:hAnsi="Times New Roman" w:cs="Times New Roman"/>
                <w:sz w:val="24"/>
                <w:szCs w:val="24"/>
              </w:rPr>
            </w:pPr>
            <w:r w:rsidRPr="00DC56DA">
              <w:rPr>
                <w:rFonts w:ascii="Times New Roman" w:eastAsia="Arial" w:hAnsi="Times New Roman" w:cs="Times New Roman"/>
                <w:sz w:val="24"/>
                <w:szCs w:val="24"/>
              </w:rPr>
              <w:t>146</w:t>
            </w:r>
          </w:p>
        </w:tc>
        <w:tc>
          <w:tcPr>
            <w:tcW w:w="1276" w:type="dxa"/>
          </w:tcPr>
          <w:p w14:paraId="039E42BF" w14:textId="6E95326B" w:rsidR="00E37C29" w:rsidRPr="00240F59" w:rsidRDefault="00E37C29" w:rsidP="00240F59">
            <w:pPr>
              <w:widowControl w:val="0"/>
              <w:autoSpaceDE w:val="0"/>
              <w:autoSpaceDN w:val="0"/>
              <w:spacing w:before="64" w:after="0" w:line="240" w:lineRule="auto"/>
              <w:ind w:left="194"/>
              <w:rPr>
                <w:rFonts w:ascii="Times New Roman" w:eastAsia="Arial" w:hAnsi="Times New Roman" w:cs="Times New Roman"/>
                <w:sz w:val="24"/>
                <w:szCs w:val="24"/>
              </w:rPr>
            </w:pPr>
            <w:r w:rsidRPr="00240F59">
              <w:rPr>
                <w:rFonts w:ascii="Times New Roman" w:eastAsia="Arial" w:hAnsi="Times New Roman" w:cs="Times New Roman"/>
                <w:sz w:val="24"/>
                <w:szCs w:val="24"/>
              </w:rPr>
              <w:t>0.64</w:t>
            </w:r>
            <w:r>
              <w:rPr>
                <w:rFonts w:ascii="Times New Roman" w:eastAsia="Arial" w:hAnsi="Times New Roman" w:cs="Times New Roman"/>
                <w:sz w:val="24"/>
                <w:szCs w:val="24"/>
              </w:rPr>
              <w:t>9</w:t>
            </w:r>
          </w:p>
        </w:tc>
        <w:tc>
          <w:tcPr>
            <w:tcW w:w="1276" w:type="dxa"/>
          </w:tcPr>
          <w:p w14:paraId="69735733" w14:textId="401BE006" w:rsidR="00E37C29" w:rsidRPr="00240F59" w:rsidRDefault="00E37C29" w:rsidP="00240F59">
            <w:pPr>
              <w:widowControl w:val="0"/>
              <w:autoSpaceDE w:val="0"/>
              <w:autoSpaceDN w:val="0"/>
              <w:spacing w:before="64" w:after="0" w:line="240" w:lineRule="auto"/>
              <w:ind w:left="140"/>
              <w:rPr>
                <w:rFonts w:ascii="Times New Roman" w:eastAsia="Arial" w:hAnsi="Times New Roman" w:cs="Times New Roman"/>
                <w:sz w:val="24"/>
                <w:szCs w:val="24"/>
              </w:rPr>
            </w:pPr>
            <w:r>
              <w:rPr>
                <w:rFonts w:ascii="Times New Roman" w:eastAsia="Arial" w:hAnsi="Times New Roman" w:cs="Times New Roman"/>
                <w:sz w:val="24"/>
                <w:szCs w:val="24"/>
              </w:rPr>
              <w:t>24.91</w:t>
            </w:r>
          </w:p>
        </w:tc>
      </w:tr>
      <w:tr w:rsidR="00E37C29" w:rsidRPr="00DC56DA" w14:paraId="69A0DF22" w14:textId="77777777" w:rsidTr="00E37C29">
        <w:trPr>
          <w:trHeight w:val="342"/>
          <w:jc w:val="center"/>
        </w:trPr>
        <w:tc>
          <w:tcPr>
            <w:tcW w:w="1097" w:type="dxa"/>
          </w:tcPr>
          <w:p w14:paraId="0BE27AC5" w14:textId="0AAE2C46" w:rsidR="00E37C29" w:rsidRPr="00240F59" w:rsidRDefault="00E37C29" w:rsidP="00240F59">
            <w:pPr>
              <w:widowControl w:val="0"/>
              <w:autoSpaceDE w:val="0"/>
              <w:autoSpaceDN w:val="0"/>
              <w:spacing w:before="67" w:after="0" w:line="256" w:lineRule="exact"/>
              <w:ind w:left="105"/>
              <w:rPr>
                <w:rFonts w:ascii="Times New Roman" w:eastAsia="Arial" w:hAnsi="Times New Roman" w:cs="Times New Roman"/>
                <w:sz w:val="24"/>
                <w:szCs w:val="24"/>
              </w:rPr>
            </w:pPr>
            <w:r w:rsidRPr="00DC56DA">
              <w:rPr>
                <w:rFonts w:ascii="Times New Roman" w:eastAsia="Arial" w:hAnsi="Times New Roman" w:cs="Times New Roman"/>
                <w:sz w:val="24"/>
                <w:szCs w:val="24"/>
              </w:rPr>
              <w:t>5.0</w:t>
            </w:r>
          </w:p>
        </w:tc>
        <w:tc>
          <w:tcPr>
            <w:tcW w:w="1030" w:type="dxa"/>
          </w:tcPr>
          <w:p w14:paraId="684BAD76" w14:textId="070A0ECF" w:rsidR="00E37C29" w:rsidRPr="00DC56DA" w:rsidRDefault="00E37C29" w:rsidP="00240F59">
            <w:pPr>
              <w:widowControl w:val="0"/>
              <w:autoSpaceDE w:val="0"/>
              <w:autoSpaceDN w:val="0"/>
              <w:spacing w:before="67" w:after="0" w:line="256" w:lineRule="exact"/>
              <w:ind w:left="194"/>
              <w:rPr>
                <w:rFonts w:ascii="Times New Roman" w:eastAsia="Arial" w:hAnsi="Times New Roman" w:cs="Times New Roman"/>
                <w:sz w:val="24"/>
                <w:szCs w:val="24"/>
              </w:rPr>
            </w:pPr>
            <w:r w:rsidRPr="00DC56DA">
              <w:rPr>
                <w:rFonts w:ascii="Times New Roman" w:eastAsia="Arial" w:hAnsi="Times New Roman" w:cs="Times New Roman"/>
                <w:sz w:val="24"/>
                <w:szCs w:val="24"/>
              </w:rPr>
              <w:t>20</w:t>
            </w:r>
          </w:p>
        </w:tc>
        <w:tc>
          <w:tcPr>
            <w:tcW w:w="850" w:type="dxa"/>
          </w:tcPr>
          <w:p w14:paraId="69C83026" w14:textId="5142BF53" w:rsidR="00E37C29" w:rsidRPr="00DC56DA" w:rsidRDefault="00E37C29" w:rsidP="0010164D">
            <w:pPr>
              <w:widowControl w:val="0"/>
              <w:autoSpaceDE w:val="0"/>
              <w:autoSpaceDN w:val="0"/>
              <w:spacing w:before="67" w:after="0" w:line="256" w:lineRule="exact"/>
              <w:ind w:left="194"/>
              <w:jc w:val="center"/>
              <w:rPr>
                <w:rFonts w:ascii="Times New Roman" w:eastAsia="Arial" w:hAnsi="Times New Roman" w:cs="Times New Roman"/>
                <w:sz w:val="24"/>
                <w:szCs w:val="24"/>
              </w:rPr>
            </w:pPr>
            <w:r w:rsidRPr="00DC56DA">
              <w:rPr>
                <w:rFonts w:ascii="Times New Roman" w:eastAsia="Arial" w:hAnsi="Times New Roman" w:cs="Times New Roman"/>
                <w:sz w:val="24"/>
                <w:szCs w:val="24"/>
              </w:rPr>
              <w:t>21.8</w:t>
            </w:r>
          </w:p>
        </w:tc>
        <w:tc>
          <w:tcPr>
            <w:tcW w:w="1134" w:type="dxa"/>
          </w:tcPr>
          <w:p w14:paraId="7B665468" w14:textId="743EB81F" w:rsidR="00E37C29" w:rsidRPr="00DC56DA" w:rsidRDefault="00E37C29" w:rsidP="00240F59">
            <w:pPr>
              <w:widowControl w:val="0"/>
              <w:autoSpaceDE w:val="0"/>
              <w:autoSpaceDN w:val="0"/>
              <w:spacing w:before="67" w:after="0" w:line="256" w:lineRule="exact"/>
              <w:ind w:left="194"/>
              <w:rPr>
                <w:rFonts w:ascii="Times New Roman" w:eastAsia="Arial" w:hAnsi="Times New Roman" w:cs="Times New Roman"/>
                <w:sz w:val="24"/>
                <w:szCs w:val="24"/>
              </w:rPr>
            </w:pPr>
            <w:r w:rsidRPr="00DC56DA">
              <w:rPr>
                <w:rFonts w:ascii="Times New Roman" w:eastAsia="Arial" w:hAnsi="Times New Roman" w:cs="Times New Roman"/>
                <w:sz w:val="24"/>
                <w:szCs w:val="24"/>
              </w:rPr>
              <w:t>1</w:t>
            </w:r>
            <w:r>
              <w:rPr>
                <w:rFonts w:ascii="Times New Roman" w:eastAsia="Arial" w:hAnsi="Times New Roman" w:cs="Times New Roman"/>
                <w:sz w:val="24"/>
                <w:szCs w:val="24"/>
              </w:rPr>
              <w:t>55</w:t>
            </w:r>
          </w:p>
        </w:tc>
        <w:tc>
          <w:tcPr>
            <w:tcW w:w="1276" w:type="dxa"/>
          </w:tcPr>
          <w:p w14:paraId="65757EEA" w14:textId="1F0A75A6" w:rsidR="00E37C29" w:rsidRPr="00DC56DA" w:rsidRDefault="00E37C29" w:rsidP="00240F59">
            <w:pPr>
              <w:widowControl w:val="0"/>
              <w:autoSpaceDE w:val="0"/>
              <w:autoSpaceDN w:val="0"/>
              <w:spacing w:before="67" w:after="0" w:line="256" w:lineRule="exact"/>
              <w:ind w:left="194"/>
              <w:rPr>
                <w:rFonts w:ascii="Times New Roman" w:eastAsia="Arial" w:hAnsi="Times New Roman" w:cs="Times New Roman"/>
                <w:sz w:val="24"/>
                <w:szCs w:val="24"/>
              </w:rPr>
            </w:pPr>
            <w:r w:rsidRPr="00DC56DA">
              <w:rPr>
                <w:rFonts w:ascii="Times New Roman" w:eastAsia="Arial" w:hAnsi="Times New Roman" w:cs="Times New Roman"/>
                <w:sz w:val="24"/>
                <w:szCs w:val="24"/>
              </w:rPr>
              <w:t>159</w:t>
            </w:r>
          </w:p>
        </w:tc>
        <w:tc>
          <w:tcPr>
            <w:tcW w:w="1276" w:type="dxa"/>
          </w:tcPr>
          <w:p w14:paraId="0A8C8F18" w14:textId="3C4D47AC" w:rsidR="00E37C29" w:rsidRPr="00240F59" w:rsidRDefault="00E37C29" w:rsidP="00240F59">
            <w:pPr>
              <w:widowControl w:val="0"/>
              <w:autoSpaceDE w:val="0"/>
              <w:autoSpaceDN w:val="0"/>
              <w:spacing w:before="67" w:after="0" w:line="256" w:lineRule="exact"/>
              <w:ind w:left="194"/>
              <w:rPr>
                <w:rFonts w:ascii="Times New Roman" w:eastAsia="Arial" w:hAnsi="Times New Roman" w:cs="Times New Roman"/>
                <w:sz w:val="24"/>
                <w:szCs w:val="24"/>
              </w:rPr>
            </w:pPr>
            <w:r w:rsidRPr="00240F59">
              <w:rPr>
                <w:rFonts w:ascii="Times New Roman" w:eastAsia="Arial" w:hAnsi="Times New Roman" w:cs="Times New Roman"/>
                <w:sz w:val="24"/>
                <w:szCs w:val="24"/>
              </w:rPr>
              <w:t>0.6</w:t>
            </w:r>
            <w:r>
              <w:rPr>
                <w:rFonts w:ascii="Times New Roman" w:eastAsia="Arial" w:hAnsi="Times New Roman" w:cs="Times New Roman"/>
                <w:sz w:val="24"/>
                <w:szCs w:val="24"/>
              </w:rPr>
              <w:t>17</w:t>
            </w:r>
          </w:p>
        </w:tc>
        <w:tc>
          <w:tcPr>
            <w:tcW w:w="1276" w:type="dxa"/>
          </w:tcPr>
          <w:p w14:paraId="4D5A2FAF" w14:textId="1503CD49" w:rsidR="00E37C29" w:rsidRPr="00240F59" w:rsidRDefault="00E37C29" w:rsidP="00240F59">
            <w:pPr>
              <w:widowControl w:val="0"/>
              <w:autoSpaceDE w:val="0"/>
              <w:autoSpaceDN w:val="0"/>
              <w:spacing w:before="67" w:after="0" w:line="256" w:lineRule="exact"/>
              <w:ind w:left="140"/>
              <w:rPr>
                <w:rFonts w:ascii="Times New Roman" w:eastAsia="Arial" w:hAnsi="Times New Roman" w:cs="Times New Roman"/>
                <w:sz w:val="24"/>
                <w:szCs w:val="24"/>
              </w:rPr>
            </w:pPr>
            <w:r w:rsidRPr="00240F59">
              <w:rPr>
                <w:rFonts w:ascii="Times New Roman" w:eastAsia="Arial" w:hAnsi="Times New Roman" w:cs="Times New Roman"/>
                <w:sz w:val="24"/>
                <w:szCs w:val="24"/>
              </w:rPr>
              <w:t>2</w:t>
            </w:r>
            <w:r>
              <w:rPr>
                <w:rFonts w:ascii="Times New Roman" w:eastAsia="Arial" w:hAnsi="Times New Roman" w:cs="Times New Roman"/>
                <w:sz w:val="24"/>
                <w:szCs w:val="24"/>
              </w:rPr>
              <w:t>8</w:t>
            </w:r>
            <w:r w:rsidRPr="00240F59">
              <w:rPr>
                <w:rFonts w:ascii="Times New Roman" w:eastAsia="Arial" w:hAnsi="Times New Roman" w:cs="Times New Roman"/>
                <w:sz w:val="24"/>
                <w:szCs w:val="24"/>
              </w:rPr>
              <w:t>.</w:t>
            </w:r>
            <w:r>
              <w:rPr>
                <w:rFonts w:ascii="Times New Roman" w:eastAsia="Arial" w:hAnsi="Times New Roman" w:cs="Times New Roman"/>
                <w:sz w:val="24"/>
                <w:szCs w:val="24"/>
              </w:rPr>
              <w:t>87</w:t>
            </w:r>
          </w:p>
        </w:tc>
      </w:tr>
    </w:tbl>
    <w:p w14:paraId="583A1B49" w14:textId="62F08978" w:rsidR="00240F59" w:rsidRDefault="000D4DDE" w:rsidP="00002BF0">
      <w:pPr>
        <w:autoSpaceDE w:val="0"/>
        <w:autoSpaceDN w:val="0"/>
        <w:adjustRightInd w:val="0"/>
        <w:spacing w:line="360" w:lineRule="auto"/>
        <w:ind w:firstLine="720"/>
        <w:jc w:val="both"/>
        <w:rPr>
          <w:rFonts w:ascii="Times New Roman" w:eastAsia="Calibri" w:hAnsi="Times New Roman" w:cs="Times New Roman"/>
          <w:sz w:val="24"/>
          <w:szCs w:val="24"/>
          <w:lang w:val="en-IN"/>
        </w:rPr>
      </w:pPr>
      <w:r>
        <w:rPr>
          <w:noProof/>
        </w:rPr>
        <w:lastRenderedPageBreak/>
        <w:drawing>
          <wp:anchor distT="0" distB="0" distL="114300" distR="114300" simplePos="0" relativeHeight="251659264" behindDoc="1" locked="0" layoutInCell="1" allowOverlap="1" wp14:anchorId="0A1147D3" wp14:editId="366A841E">
            <wp:simplePos x="0" y="0"/>
            <wp:positionH relativeFrom="column">
              <wp:posOffset>562040</wp:posOffset>
            </wp:positionH>
            <wp:positionV relativeFrom="paragraph">
              <wp:posOffset>168275</wp:posOffset>
            </wp:positionV>
            <wp:extent cx="4471200" cy="3600000"/>
            <wp:effectExtent l="0" t="0" r="5715" b="635"/>
            <wp:wrapTight wrapText="bothSides">
              <wp:wrapPolygon edited="0">
                <wp:start x="0" y="0"/>
                <wp:lineTo x="0" y="21490"/>
                <wp:lineTo x="21536" y="21490"/>
                <wp:lineTo x="2153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71200" cy="36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B89D02" w14:textId="5B81F55A" w:rsidR="00240F59" w:rsidRDefault="00240F59" w:rsidP="00002BF0">
      <w:pPr>
        <w:autoSpaceDE w:val="0"/>
        <w:autoSpaceDN w:val="0"/>
        <w:adjustRightInd w:val="0"/>
        <w:spacing w:line="360" w:lineRule="auto"/>
        <w:ind w:firstLine="720"/>
        <w:jc w:val="both"/>
        <w:rPr>
          <w:rFonts w:ascii="Times New Roman" w:eastAsia="Calibri" w:hAnsi="Times New Roman" w:cs="Times New Roman"/>
          <w:sz w:val="24"/>
          <w:szCs w:val="24"/>
          <w:lang w:val="en-IN"/>
        </w:rPr>
      </w:pPr>
    </w:p>
    <w:p w14:paraId="56E7DD6C" w14:textId="3524E1A0" w:rsidR="0059106E" w:rsidRDefault="0059106E" w:rsidP="003F56D1">
      <w:pPr>
        <w:autoSpaceDE w:val="0"/>
        <w:autoSpaceDN w:val="0"/>
        <w:adjustRightInd w:val="0"/>
        <w:spacing w:line="360" w:lineRule="auto"/>
        <w:ind w:firstLine="720"/>
        <w:jc w:val="both"/>
        <w:rPr>
          <w:rFonts w:ascii="Times New Roman" w:eastAsia="Calibri" w:hAnsi="Times New Roman" w:cs="Times New Roman"/>
          <w:sz w:val="24"/>
          <w:szCs w:val="24"/>
          <w:lang w:val="en-IN"/>
        </w:rPr>
      </w:pPr>
    </w:p>
    <w:p w14:paraId="18266230" w14:textId="216D4FF9" w:rsidR="0059106E" w:rsidRDefault="0059106E" w:rsidP="003F56D1">
      <w:pPr>
        <w:autoSpaceDE w:val="0"/>
        <w:autoSpaceDN w:val="0"/>
        <w:adjustRightInd w:val="0"/>
        <w:spacing w:line="360" w:lineRule="auto"/>
        <w:ind w:firstLine="720"/>
        <w:jc w:val="both"/>
        <w:rPr>
          <w:rFonts w:ascii="Times New Roman" w:eastAsia="Calibri" w:hAnsi="Times New Roman" w:cs="Times New Roman"/>
          <w:sz w:val="24"/>
          <w:szCs w:val="24"/>
          <w:lang w:val="en-IN"/>
        </w:rPr>
      </w:pPr>
    </w:p>
    <w:p w14:paraId="139178C6" w14:textId="544D31FB" w:rsidR="0059106E" w:rsidRDefault="0059106E" w:rsidP="003F56D1">
      <w:pPr>
        <w:autoSpaceDE w:val="0"/>
        <w:autoSpaceDN w:val="0"/>
        <w:adjustRightInd w:val="0"/>
        <w:spacing w:line="360" w:lineRule="auto"/>
        <w:ind w:firstLine="720"/>
        <w:jc w:val="both"/>
        <w:rPr>
          <w:rFonts w:ascii="Times New Roman" w:eastAsia="Calibri" w:hAnsi="Times New Roman" w:cs="Times New Roman"/>
          <w:sz w:val="24"/>
          <w:szCs w:val="24"/>
          <w:lang w:val="en-IN"/>
        </w:rPr>
      </w:pPr>
    </w:p>
    <w:p w14:paraId="4ED2F349" w14:textId="6403C0A7" w:rsidR="0059106E" w:rsidRPr="00C9728E" w:rsidRDefault="0059106E" w:rsidP="003F56D1">
      <w:pPr>
        <w:autoSpaceDE w:val="0"/>
        <w:autoSpaceDN w:val="0"/>
        <w:adjustRightInd w:val="0"/>
        <w:spacing w:line="360" w:lineRule="auto"/>
        <w:ind w:firstLine="720"/>
        <w:jc w:val="both"/>
        <w:rPr>
          <w:rFonts w:ascii="Times New Roman" w:eastAsia="Calibri" w:hAnsi="Times New Roman" w:cs="Times New Roman"/>
          <w:sz w:val="24"/>
          <w:szCs w:val="24"/>
          <w:lang w:val="en-IN"/>
        </w:rPr>
      </w:pPr>
    </w:p>
    <w:p w14:paraId="75A48370" w14:textId="77777777" w:rsidR="00A31386" w:rsidRDefault="00A31386" w:rsidP="00B96FCA">
      <w:pPr>
        <w:autoSpaceDE w:val="0"/>
        <w:autoSpaceDN w:val="0"/>
        <w:adjustRightInd w:val="0"/>
        <w:spacing w:line="360" w:lineRule="auto"/>
        <w:jc w:val="both"/>
        <w:rPr>
          <w:rFonts w:ascii="Times New Roman" w:eastAsia="Calibri" w:hAnsi="Times New Roman" w:cs="Times New Roman"/>
          <w:sz w:val="24"/>
          <w:szCs w:val="24"/>
          <w:lang w:val="en-IN"/>
        </w:rPr>
      </w:pPr>
    </w:p>
    <w:p w14:paraId="6E9E5613" w14:textId="77777777" w:rsidR="00A31386" w:rsidRDefault="00A31386" w:rsidP="00B96FCA">
      <w:pPr>
        <w:autoSpaceDE w:val="0"/>
        <w:autoSpaceDN w:val="0"/>
        <w:adjustRightInd w:val="0"/>
        <w:spacing w:line="360" w:lineRule="auto"/>
        <w:jc w:val="both"/>
        <w:rPr>
          <w:rFonts w:ascii="Times New Roman" w:eastAsia="Calibri" w:hAnsi="Times New Roman" w:cs="Times New Roman"/>
          <w:sz w:val="24"/>
          <w:szCs w:val="24"/>
          <w:lang w:val="en-IN"/>
        </w:rPr>
      </w:pPr>
    </w:p>
    <w:p w14:paraId="330C21AA" w14:textId="77777777" w:rsidR="00A31386" w:rsidRDefault="00A31386" w:rsidP="00B96FCA">
      <w:pPr>
        <w:autoSpaceDE w:val="0"/>
        <w:autoSpaceDN w:val="0"/>
        <w:adjustRightInd w:val="0"/>
        <w:spacing w:line="360" w:lineRule="auto"/>
        <w:jc w:val="both"/>
        <w:rPr>
          <w:rFonts w:ascii="Times New Roman" w:eastAsia="Calibri" w:hAnsi="Times New Roman" w:cs="Times New Roman"/>
          <w:sz w:val="24"/>
          <w:szCs w:val="24"/>
          <w:lang w:val="en-IN"/>
        </w:rPr>
      </w:pPr>
    </w:p>
    <w:p w14:paraId="5AC175AB" w14:textId="77777777" w:rsidR="00D42099" w:rsidRDefault="00D42099" w:rsidP="00D42099">
      <w:pPr>
        <w:autoSpaceDE w:val="0"/>
        <w:autoSpaceDN w:val="0"/>
        <w:adjustRightInd w:val="0"/>
        <w:spacing w:after="0" w:line="360" w:lineRule="auto"/>
        <w:rPr>
          <w:rFonts w:ascii="Times New Roman" w:eastAsia="Calibri" w:hAnsi="Times New Roman" w:cs="Times New Roman"/>
          <w:sz w:val="24"/>
          <w:szCs w:val="24"/>
          <w:lang w:val="en-IN"/>
        </w:rPr>
      </w:pPr>
    </w:p>
    <w:p w14:paraId="18D3C249" w14:textId="2F5B4060" w:rsidR="00A31386" w:rsidRDefault="00A31386" w:rsidP="00D42099">
      <w:pPr>
        <w:autoSpaceDE w:val="0"/>
        <w:autoSpaceDN w:val="0"/>
        <w:adjustRightInd w:val="0"/>
        <w:spacing w:after="0" w:line="360" w:lineRule="auto"/>
        <w:jc w:val="center"/>
        <w:rPr>
          <w:rFonts w:ascii="Times New Roman" w:eastAsia="Calibri" w:hAnsi="Times New Roman" w:cs="Times New Roman"/>
          <w:sz w:val="24"/>
          <w:szCs w:val="24"/>
          <w:lang w:val="en-IN"/>
        </w:rPr>
      </w:pPr>
      <w:r w:rsidRPr="00A31386">
        <w:rPr>
          <w:rFonts w:ascii="Times New Roman" w:eastAsia="Calibri" w:hAnsi="Times New Roman" w:cs="Times New Roman"/>
          <w:b/>
          <w:bCs/>
          <w:sz w:val="24"/>
          <w:szCs w:val="24"/>
          <w:lang w:val="en-IN"/>
        </w:rPr>
        <w:t>Fig. 1.</w:t>
      </w:r>
      <w:r>
        <w:rPr>
          <w:rFonts w:ascii="Times New Roman" w:eastAsia="Calibri" w:hAnsi="Times New Roman" w:cs="Times New Roman"/>
          <w:sz w:val="24"/>
          <w:szCs w:val="24"/>
          <w:lang w:val="en-IN"/>
        </w:rPr>
        <w:t xml:space="preserve"> Hardness of Zn-</w:t>
      </w:r>
      <w:proofErr w:type="spellStart"/>
      <w:r>
        <w:rPr>
          <w:rFonts w:ascii="Times New Roman" w:eastAsia="Calibri" w:hAnsi="Times New Roman" w:cs="Times New Roman"/>
          <w:sz w:val="24"/>
          <w:szCs w:val="24"/>
          <w:lang w:val="en-IN"/>
        </w:rPr>
        <w:t>Ti</w:t>
      </w:r>
      <w:proofErr w:type="spellEnd"/>
      <w:r>
        <w:rPr>
          <w:rFonts w:ascii="Times New Roman" w:eastAsia="Calibri" w:hAnsi="Times New Roman" w:cs="Times New Roman"/>
          <w:sz w:val="24"/>
          <w:szCs w:val="24"/>
          <w:lang w:val="en-IN"/>
        </w:rPr>
        <w:t xml:space="preserve"> coating film at various ACD</w:t>
      </w:r>
    </w:p>
    <w:p w14:paraId="7E5A739C" w14:textId="15B19968" w:rsidR="00156EFB" w:rsidRDefault="00156EFB" w:rsidP="00156EFB">
      <w:pPr>
        <w:autoSpaceDE w:val="0"/>
        <w:autoSpaceDN w:val="0"/>
        <w:adjustRightInd w:val="0"/>
        <w:spacing w:after="0" w:line="360" w:lineRule="auto"/>
        <w:ind w:firstLine="720"/>
        <w:jc w:val="both"/>
        <w:rPr>
          <w:rFonts w:ascii="Times New Roman" w:hAnsi="Times New Roman" w:cs="Times New Roman"/>
          <w:sz w:val="24"/>
          <w:szCs w:val="24"/>
        </w:rPr>
      </w:pPr>
      <w:r w:rsidRPr="00C9728E">
        <w:rPr>
          <w:rFonts w:ascii="Times New Roman" w:eastAsia="Calibri" w:hAnsi="Times New Roman" w:cs="Times New Roman"/>
          <w:sz w:val="24"/>
          <w:szCs w:val="24"/>
          <w:lang w:val="en-IN"/>
        </w:rPr>
        <w:t xml:space="preserve">Throwing power of </w:t>
      </w:r>
      <w:r>
        <w:rPr>
          <w:rFonts w:ascii="Times New Roman" w:eastAsia="Calibri" w:hAnsi="Times New Roman" w:cs="Times New Roman"/>
          <w:sz w:val="24"/>
          <w:szCs w:val="24"/>
          <w:lang w:val="en-IN"/>
        </w:rPr>
        <w:t xml:space="preserve">the </w:t>
      </w:r>
      <w:r w:rsidRPr="00C9728E">
        <w:rPr>
          <w:rFonts w:ascii="Times New Roman" w:eastAsia="Calibri" w:hAnsi="Times New Roman" w:cs="Times New Roman"/>
          <w:sz w:val="24"/>
          <w:szCs w:val="24"/>
          <w:lang w:val="en-IN"/>
        </w:rPr>
        <w:t>optimized bath at low current density, 1A/ dm</w:t>
      </w:r>
      <w:r w:rsidRPr="00C9728E">
        <w:rPr>
          <w:rFonts w:ascii="Times New Roman" w:eastAsia="Calibri" w:hAnsi="Times New Roman" w:cs="Times New Roman"/>
          <w:sz w:val="24"/>
          <w:szCs w:val="24"/>
          <w:vertAlign w:val="superscript"/>
          <w:lang w:val="en-IN"/>
        </w:rPr>
        <w:t>2</w:t>
      </w:r>
      <w:r w:rsidRPr="00C9728E">
        <w:rPr>
          <w:rFonts w:ascii="Times New Roman" w:eastAsia="Calibri" w:hAnsi="Times New Roman" w:cs="Times New Roman"/>
          <w:sz w:val="24"/>
          <w:szCs w:val="24"/>
          <w:lang w:val="en-IN"/>
        </w:rPr>
        <w:t xml:space="preserve"> was found to be very small 1</w:t>
      </w:r>
      <w:r>
        <w:rPr>
          <w:rFonts w:ascii="Times New Roman" w:eastAsia="Calibri" w:hAnsi="Times New Roman" w:cs="Times New Roman"/>
          <w:sz w:val="24"/>
          <w:szCs w:val="24"/>
          <w:lang w:val="en-IN"/>
        </w:rPr>
        <w:t>5</w:t>
      </w:r>
      <w:r w:rsidRPr="00C9728E">
        <w:rPr>
          <w:rFonts w:ascii="Times New Roman" w:eastAsia="Calibri" w:hAnsi="Times New Roman" w:cs="Times New Roman"/>
          <w:sz w:val="24"/>
          <w:szCs w:val="24"/>
          <w:lang w:val="en-IN"/>
        </w:rPr>
        <w:t xml:space="preserve">%. Throwing power was found to be good at </w:t>
      </w:r>
      <w:r>
        <w:rPr>
          <w:rFonts w:ascii="Times New Roman" w:eastAsia="Calibri" w:hAnsi="Times New Roman" w:cs="Times New Roman"/>
          <w:sz w:val="24"/>
          <w:szCs w:val="24"/>
          <w:lang w:val="en-IN"/>
        </w:rPr>
        <w:t>3</w:t>
      </w:r>
      <w:r w:rsidRPr="00C9728E">
        <w:rPr>
          <w:rFonts w:ascii="Times New Roman" w:eastAsia="Calibri" w:hAnsi="Times New Roman" w:cs="Times New Roman"/>
          <w:sz w:val="24"/>
          <w:szCs w:val="24"/>
          <w:lang w:val="en-IN"/>
        </w:rPr>
        <w:t>A/dm2 (</w:t>
      </w:r>
      <w:r>
        <w:rPr>
          <w:rFonts w:ascii="Times New Roman" w:eastAsia="Calibri" w:hAnsi="Times New Roman" w:cs="Times New Roman"/>
          <w:sz w:val="24"/>
          <w:szCs w:val="24"/>
          <w:lang w:val="en-IN"/>
        </w:rPr>
        <w:t xml:space="preserve">28 </w:t>
      </w:r>
      <w:r w:rsidRPr="00C9728E">
        <w:rPr>
          <w:rFonts w:ascii="Times New Roman" w:eastAsia="Calibri" w:hAnsi="Times New Roman" w:cs="Times New Roman"/>
          <w:sz w:val="24"/>
          <w:szCs w:val="24"/>
          <w:lang w:val="en-IN"/>
        </w:rPr>
        <w:t>%). Further increase in current density 5 A/ dm</w:t>
      </w:r>
      <w:r w:rsidRPr="00C9728E">
        <w:rPr>
          <w:rFonts w:ascii="Times New Roman" w:eastAsia="Calibri" w:hAnsi="Times New Roman" w:cs="Times New Roman"/>
          <w:sz w:val="24"/>
          <w:szCs w:val="24"/>
          <w:vertAlign w:val="superscript"/>
          <w:lang w:val="en-IN"/>
        </w:rPr>
        <w:t>2</w:t>
      </w:r>
      <w:r w:rsidRPr="00C9728E">
        <w:rPr>
          <w:rFonts w:ascii="Times New Roman" w:eastAsia="Calibri" w:hAnsi="Times New Roman" w:cs="Times New Roman"/>
          <w:sz w:val="24"/>
          <w:szCs w:val="24"/>
          <w:lang w:val="en-IN"/>
        </w:rPr>
        <w:t xml:space="preserve">, reduces throwing </w:t>
      </w:r>
      <w:r w:rsidRPr="00745B4A">
        <w:rPr>
          <w:rFonts w:ascii="Times New Roman" w:eastAsia="Calibri" w:hAnsi="Times New Roman" w:cs="Times New Roman"/>
          <w:sz w:val="24"/>
          <w:szCs w:val="24"/>
          <w:lang w:val="en-IN"/>
        </w:rPr>
        <w:t>power to 25% at 5A/ dm</w:t>
      </w:r>
      <w:r w:rsidRPr="00745B4A">
        <w:rPr>
          <w:rFonts w:ascii="Times New Roman" w:eastAsia="Calibri" w:hAnsi="Times New Roman" w:cs="Times New Roman"/>
          <w:sz w:val="24"/>
          <w:szCs w:val="24"/>
          <w:vertAlign w:val="superscript"/>
          <w:lang w:val="en-IN"/>
        </w:rPr>
        <w:t>2</w:t>
      </w:r>
      <w:r w:rsidRPr="00745B4A">
        <w:rPr>
          <w:rFonts w:ascii="Times New Roman" w:eastAsia="Calibri" w:hAnsi="Times New Roman" w:cs="Times New Roman"/>
          <w:sz w:val="24"/>
          <w:szCs w:val="24"/>
          <w:lang w:val="en-IN"/>
        </w:rPr>
        <w:t>.</w:t>
      </w:r>
      <w:r w:rsidRPr="008A542F">
        <w:t xml:space="preserve"> </w:t>
      </w:r>
      <w:r w:rsidRPr="00234306">
        <w:rPr>
          <w:rFonts w:ascii="Times New Roman" w:hAnsi="Times New Roman" w:cs="Times New Roman"/>
          <w:sz w:val="24"/>
          <w:szCs w:val="24"/>
        </w:rPr>
        <w:t>The throwing power of Zn-</w:t>
      </w:r>
      <w:proofErr w:type="spellStart"/>
      <w:r w:rsidRPr="00234306">
        <w:rPr>
          <w:rFonts w:ascii="Times New Roman" w:hAnsi="Times New Roman" w:cs="Times New Roman"/>
          <w:sz w:val="24"/>
          <w:szCs w:val="24"/>
        </w:rPr>
        <w:t>Ti</w:t>
      </w:r>
      <w:proofErr w:type="spellEnd"/>
      <w:r w:rsidRPr="00234306">
        <w:rPr>
          <w:rFonts w:ascii="Times New Roman" w:hAnsi="Times New Roman" w:cs="Times New Roman"/>
          <w:sz w:val="24"/>
          <w:szCs w:val="24"/>
        </w:rPr>
        <w:t xml:space="preserve"> alloy coating at different ACDs as shown in Fig. </w:t>
      </w:r>
      <w:r w:rsidR="001A7126">
        <w:rPr>
          <w:rFonts w:ascii="Times New Roman" w:hAnsi="Times New Roman" w:cs="Times New Roman"/>
          <w:sz w:val="24"/>
          <w:szCs w:val="24"/>
        </w:rPr>
        <w:t>2</w:t>
      </w:r>
      <w:r w:rsidRPr="00234306">
        <w:rPr>
          <w:rFonts w:ascii="Times New Roman" w:hAnsi="Times New Roman" w:cs="Times New Roman"/>
          <w:sz w:val="24"/>
          <w:szCs w:val="24"/>
        </w:rPr>
        <w:t>.</w:t>
      </w:r>
      <w:r>
        <w:t xml:space="preserve"> </w:t>
      </w:r>
      <w:r w:rsidRPr="008A542F">
        <w:rPr>
          <w:rFonts w:ascii="Times New Roman" w:hAnsi="Times New Roman" w:cs="Times New Roman"/>
          <w:sz w:val="24"/>
          <w:szCs w:val="24"/>
        </w:rPr>
        <w:t>The glossiness of Zn-</w:t>
      </w:r>
      <w:proofErr w:type="spellStart"/>
      <w:r>
        <w:rPr>
          <w:rFonts w:ascii="Times New Roman" w:hAnsi="Times New Roman" w:cs="Times New Roman"/>
          <w:sz w:val="24"/>
          <w:szCs w:val="24"/>
        </w:rPr>
        <w:t>Ti</w:t>
      </w:r>
      <w:proofErr w:type="spellEnd"/>
      <w:r w:rsidRPr="008A542F">
        <w:rPr>
          <w:rFonts w:ascii="Times New Roman" w:hAnsi="Times New Roman" w:cs="Times New Roman"/>
          <w:sz w:val="24"/>
          <w:szCs w:val="24"/>
        </w:rPr>
        <w:t xml:space="preserve"> </w:t>
      </w:r>
      <w:r>
        <w:rPr>
          <w:rFonts w:ascii="Times New Roman" w:hAnsi="Times New Roman" w:cs="Times New Roman"/>
          <w:sz w:val="24"/>
          <w:szCs w:val="24"/>
        </w:rPr>
        <w:t>alloy</w:t>
      </w:r>
      <w:r w:rsidRPr="008A542F">
        <w:rPr>
          <w:rFonts w:ascii="Times New Roman" w:hAnsi="Times New Roman" w:cs="Times New Roman"/>
          <w:sz w:val="24"/>
          <w:szCs w:val="24"/>
        </w:rPr>
        <w:t xml:space="preserve"> coatings at different </w:t>
      </w:r>
      <w:r>
        <w:rPr>
          <w:rFonts w:ascii="Times New Roman" w:hAnsi="Times New Roman" w:cs="Times New Roman"/>
          <w:sz w:val="24"/>
          <w:szCs w:val="24"/>
        </w:rPr>
        <w:t>A</w:t>
      </w:r>
      <w:r w:rsidRPr="008A542F">
        <w:rPr>
          <w:rFonts w:ascii="Times New Roman" w:hAnsi="Times New Roman" w:cs="Times New Roman"/>
          <w:sz w:val="24"/>
          <w:szCs w:val="24"/>
        </w:rPr>
        <w:t xml:space="preserve">CDs was tested and it was found that the deposit </w:t>
      </w:r>
      <w:r>
        <w:rPr>
          <w:rFonts w:ascii="Times New Roman" w:hAnsi="Times New Roman" w:cs="Times New Roman"/>
          <w:sz w:val="24"/>
          <w:szCs w:val="24"/>
        </w:rPr>
        <w:t>shows a minimum glossiness</w:t>
      </w:r>
      <w:r w:rsidRPr="008A542F">
        <w:rPr>
          <w:rFonts w:ascii="Times New Roman" w:hAnsi="Times New Roman" w:cs="Times New Roman"/>
          <w:sz w:val="24"/>
          <w:szCs w:val="24"/>
        </w:rPr>
        <w:t xml:space="preserve"> at low </w:t>
      </w:r>
      <w:r>
        <w:rPr>
          <w:rFonts w:ascii="Times New Roman" w:hAnsi="Times New Roman" w:cs="Times New Roman"/>
          <w:sz w:val="24"/>
          <w:szCs w:val="24"/>
        </w:rPr>
        <w:t>A</w:t>
      </w:r>
      <w:r w:rsidRPr="008A542F">
        <w:rPr>
          <w:rFonts w:ascii="Times New Roman" w:hAnsi="Times New Roman" w:cs="Times New Roman"/>
          <w:sz w:val="24"/>
          <w:szCs w:val="24"/>
        </w:rPr>
        <w:t xml:space="preserve">CD, but the glossiness was found </w:t>
      </w:r>
      <w:r>
        <w:rPr>
          <w:rFonts w:ascii="Times New Roman" w:hAnsi="Times New Roman" w:cs="Times New Roman"/>
          <w:sz w:val="24"/>
          <w:szCs w:val="24"/>
        </w:rPr>
        <w:t xml:space="preserve">to be </w:t>
      </w:r>
      <w:r w:rsidRPr="008A542F">
        <w:rPr>
          <w:rFonts w:ascii="Times New Roman" w:hAnsi="Times New Roman" w:cs="Times New Roman"/>
          <w:sz w:val="24"/>
          <w:szCs w:val="24"/>
        </w:rPr>
        <w:t xml:space="preserve">maximum at the optimum </w:t>
      </w:r>
      <w:r>
        <w:rPr>
          <w:rFonts w:ascii="Times New Roman" w:hAnsi="Times New Roman" w:cs="Times New Roman"/>
          <w:sz w:val="24"/>
          <w:szCs w:val="24"/>
        </w:rPr>
        <w:t>A</w:t>
      </w:r>
      <w:r w:rsidRPr="008A542F">
        <w:rPr>
          <w:rFonts w:ascii="Times New Roman" w:hAnsi="Times New Roman" w:cs="Times New Roman"/>
          <w:sz w:val="24"/>
          <w:szCs w:val="24"/>
        </w:rPr>
        <w:t>CD</w:t>
      </w:r>
      <w:r>
        <w:rPr>
          <w:rFonts w:ascii="Times New Roman" w:hAnsi="Times New Roman" w:cs="Times New Roman"/>
          <w:sz w:val="24"/>
          <w:szCs w:val="24"/>
        </w:rPr>
        <w:t xml:space="preserve"> (3 A/dm</w:t>
      </w:r>
      <w:r w:rsidRPr="0010479E">
        <w:rPr>
          <w:rFonts w:ascii="Times New Roman" w:hAnsi="Times New Roman" w:cs="Times New Roman"/>
          <w:sz w:val="24"/>
          <w:szCs w:val="24"/>
          <w:vertAlign w:val="superscript"/>
        </w:rPr>
        <w:t>2</w:t>
      </w:r>
      <w:r>
        <w:rPr>
          <w:rFonts w:ascii="Times New Roman" w:hAnsi="Times New Roman" w:cs="Times New Roman"/>
          <w:sz w:val="24"/>
          <w:szCs w:val="24"/>
        </w:rPr>
        <w:t xml:space="preserve">). The </w:t>
      </w:r>
      <w:r w:rsidRPr="008A542F">
        <w:rPr>
          <w:rFonts w:ascii="Times New Roman" w:hAnsi="Times New Roman" w:cs="Times New Roman"/>
          <w:sz w:val="24"/>
          <w:szCs w:val="24"/>
        </w:rPr>
        <w:t xml:space="preserve">glossiness </w:t>
      </w:r>
      <w:r>
        <w:rPr>
          <w:rFonts w:ascii="Times New Roman" w:hAnsi="Times New Roman" w:cs="Times New Roman"/>
          <w:sz w:val="24"/>
          <w:szCs w:val="24"/>
        </w:rPr>
        <w:t xml:space="preserve">was </w:t>
      </w:r>
      <w:r w:rsidRPr="008A542F">
        <w:rPr>
          <w:rFonts w:ascii="Times New Roman" w:hAnsi="Times New Roman" w:cs="Times New Roman"/>
          <w:sz w:val="24"/>
          <w:szCs w:val="24"/>
        </w:rPr>
        <w:t xml:space="preserve">decreased </w:t>
      </w:r>
      <w:r>
        <w:rPr>
          <w:rFonts w:ascii="Times New Roman" w:hAnsi="Times New Roman" w:cs="Times New Roman"/>
          <w:sz w:val="24"/>
          <w:szCs w:val="24"/>
        </w:rPr>
        <w:t>at high ACD (5 A/dm</w:t>
      </w:r>
      <w:r w:rsidRPr="008A542F">
        <w:rPr>
          <w:rFonts w:ascii="Times New Roman" w:hAnsi="Times New Roman" w:cs="Times New Roman"/>
          <w:sz w:val="24"/>
          <w:szCs w:val="24"/>
          <w:vertAlign w:val="superscript"/>
        </w:rPr>
        <w:t>2</w:t>
      </w:r>
      <w:r>
        <w:rPr>
          <w:rFonts w:ascii="Times New Roman" w:hAnsi="Times New Roman" w:cs="Times New Roman"/>
          <w:sz w:val="24"/>
          <w:szCs w:val="24"/>
        </w:rPr>
        <w:t>)</w:t>
      </w:r>
      <w:r w:rsidRPr="008A542F">
        <w:rPr>
          <w:rFonts w:ascii="Times New Roman" w:hAnsi="Times New Roman" w:cs="Times New Roman"/>
          <w:sz w:val="24"/>
          <w:szCs w:val="24"/>
        </w:rPr>
        <w:t xml:space="preserve"> due to increased </w:t>
      </w:r>
      <w:r w:rsidR="00E12511" w:rsidRPr="008A542F">
        <w:rPr>
          <w:rFonts w:ascii="Times New Roman" w:hAnsi="Times New Roman" w:cs="Times New Roman"/>
          <w:sz w:val="24"/>
          <w:szCs w:val="24"/>
        </w:rPr>
        <w:t>porosity</w:t>
      </w:r>
      <w:r w:rsidR="00E12511">
        <w:rPr>
          <w:rFonts w:ascii="Times New Roman" w:hAnsi="Times New Roman" w:cs="Times New Roman"/>
          <w:sz w:val="24"/>
          <w:szCs w:val="24"/>
        </w:rPr>
        <w:t xml:space="preserve"> [</w:t>
      </w:r>
      <w:r w:rsidR="007E5494">
        <w:rPr>
          <w:rFonts w:ascii="Times New Roman" w:hAnsi="Times New Roman" w:cs="Times New Roman"/>
          <w:sz w:val="24"/>
          <w:szCs w:val="24"/>
        </w:rPr>
        <w:t>34</w:t>
      </w:r>
      <w:r w:rsidR="00527BA0">
        <w:rPr>
          <w:rFonts w:ascii="Times New Roman" w:hAnsi="Times New Roman" w:cs="Times New Roman"/>
          <w:sz w:val="24"/>
          <w:szCs w:val="24"/>
        </w:rPr>
        <w:t>]</w:t>
      </w:r>
      <w:r>
        <w:rPr>
          <w:rFonts w:ascii="Times New Roman" w:hAnsi="Times New Roman" w:cs="Times New Roman"/>
          <w:sz w:val="24"/>
          <w:szCs w:val="24"/>
        </w:rPr>
        <w:t>.</w:t>
      </w:r>
    </w:p>
    <w:p w14:paraId="6F122B05" w14:textId="77777777" w:rsidR="00156EFB" w:rsidRDefault="00156EFB" w:rsidP="00156EFB">
      <w:pPr>
        <w:autoSpaceDE w:val="0"/>
        <w:autoSpaceDN w:val="0"/>
        <w:adjustRightInd w:val="0"/>
        <w:spacing w:after="0" w:line="360" w:lineRule="auto"/>
        <w:ind w:firstLine="720"/>
        <w:jc w:val="both"/>
        <w:rPr>
          <w:rFonts w:ascii="Times New Roman" w:hAnsi="Times New Roman" w:cs="Times New Roman"/>
          <w:sz w:val="24"/>
          <w:szCs w:val="24"/>
        </w:rPr>
      </w:pPr>
      <w:r>
        <w:rPr>
          <w:noProof/>
        </w:rPr>
        <w:lastRenderedPageBreak/>
        <w:drawing>
          <wp:anchor distT="0" distB="0" distL="114300" distR="114300" simplePos="0" relativeHeight="251661312" behindDoc="1" locked="0" layoutInCell="1" allowOverlap="1" wp14:anchorId="1FC094EC" wp14:editId="3A1DD523">
            <wp:simplePos x="0" y="0"/>
            <wp:positionH relativeFrom="column">
              <wp:posOffset>714375</wp:posOffset>
            </wp:positionH>
            <wp:positionV relativeFrom="paragraph">
              <wp:posOffset>100965</wp:posOffset>
            </wp:positionV>
            <wp:extent cx="4284000" cy="3600000"/>
            <wp:effectExtent l="0" t="0" r="2540" b="635"/>
            <wp:wrapTight wrapText="bothSides">
              <wp:wrapPolygon edited="0">
                <wp:start x="0" y="0"/>
                <wp:lineTo x="0" y="21490"/>
                <wp:lineTo x="21517" y="21490"/>
                <wp:lineTo x="2151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84000" cy="36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0948B1" w14:textId="77777777" w:rsidR="00156EFB" w:rsidRDefault="00156EFB" w:rsidP="00156EFB">
      <w:pPr>
        <w:autoSpaceDE w:val="0"/>
        <w:autoSpaceDN w:val="0"/>
        <w:adjustRightInd w:val="0"/>
        <w:spacing w:after="0" w:line="360" w:lineRule="auto"/>
        <w:ind w:firstLine="720"/>
        <w:jc w:val="both"/>
        <w:rPr>
          <w:rFonts w:ascii="Times New Roman" w:hAnsi="Times New Roman" w:cs="Times New Roman"/>
          <w:sz w:val="24"/>
          <w:szCs w:val="24"/>
        </w:rPr>
      </w:pPr>
    </w:p>
    <w:p w14:paraId="2A367B1B" w14:textId="77777777" w:rsidR="00156EFB" w:rsidRDefault="00156EFB" w:rsidP="00156EFB">
      <w:pPr>
        <w:autoSpaceDE w:val="0"/>
        <w:autoSpaceDN w:val="0"/>
        <w:adjustRightInd w:val="0"/>
        <w:spacing w:after="0" w:line="360" w:lineRule="auto"/>
        <w:ind w:firstLine="720"/>
        <w:jc w:val="both"/>
        <w:rPr>
          <w:rFonts w:ascii="Times New Roman" w:hAnsi="Times New Roman" w:cs="Times New Roman"/>
          <w:sz w:val="24"/>
          <w:szCs w:val="24"/>
        </w:rPr>
      </w:pPr>
    </w:p>
    <w:p w14:paraId="071D7542" w14:textId="77777777" w:rsidR="00156EFB" w:rsidRDefault="00156EFB" w:rsidP="00156EFB">
      <w:pPr>
        <w:autoSpaceDE w:val="0"/>
        <w:autoSpaceDN w:val="0"/>
        <w:adjustRightInd w:val="0"/>
        <w:spacing w:after="0" w:line="360" w:lineRule="auto"/>
        <w:ind w:firstLine="720"/>
        <w:jc w:val="both"/>
        <w:rPr>
          <w:rFonts w:ascii="Times New Roman" w:hAnsi="Times New Roman" w:cs="Times New Roman"/>
          <w:sz w:val="24"/>
          <w:szCs w:val="24"/>
        </w:rPr>
      </w:pPr>
    </w:p>
    <w:p w14:paraId="10280C2B" w14:textId="77777777" w:rsidR="00156EFB" w:rsidRDefault="00156EFB" w:rsidP="00156EFB">
      <w:pPr>
        <w:autoSpaceDE w:val="0"/>
        <w:autoSpaceDN w:val="0"/>
        <w:adjustRightInd w:val="0"/>
        <w:spacing w:after="0" w:line="360" w:lineRule="auto"/>
        <w:ind w:firstLine="720"/>
        <w:jc w:val="both"/>
        <w:rPr>
          <w:rFonts w:ascii="Times New Roman" w:hAnsi="Times New Roman" w:cs="Times New Roman"/>
          <w:sz w:val="24"/>
          <w:szCs w:val="24"/>
        </w:rPr>
      </w:pPr>
    </w:p>
    <w:p w14:paraId="6B678105" w14:textId="77777777" w:rsidR="00156EFB" w:rsidRDefault="00156EFB" w:rsidP="00156EFB">
      <w:pPr>
        <w:autoSpaceDE w:val="0"/>
        <w:autoSpaceDN w:val="0"/>
        <w:adjustRightInd w:val="0"/>
        <w:spacing w:after="0" w:line="360" w:lineRule="auto"/>
        <w:ind w:firstLine="720"/>
        <w:jc w:val="both"/>
        <w:rPr>
          <w:rFonts w:ascii="Times New Roman" w:hAnsi="Times New Roman" w:cs="Times New Roman"/>
          <w:sz w:val="24"/>
          <w:szCs w:val="24"/>
        </w:rPr>
      </w:pPr>
    </w:p>
    <w:p w14:paraId="7CCD8DE1" w14:textId="77777777" w:rsidR="00156EFB" w:rsidRDefault="00156EFB" w:rsidP="00156EFB">
      <w:pPr>
        <w:autoSpaceDE w:val="0"/>
        <w:autoSpaceDN w:val="0"/>
        <w:adjustRightInd w:val="0"/>
        <w:spacing w:after="0" w:line="360" w:lineRule="auto"/>
        <w:ind w:firstLine="720"/>
        <w:jc w:val="both"/>
        <w:rPr>
          <w:rFonts w:ascii="Times New Roman" w:hAnsi="Times New Roman" w:cs="Times New Roman"/>
          <w:sz w:val="24"/>
          <w:szCs w:val="24"/>
        </w:rPr>
      </w:pPr>
    </w:p>
    <w:p w14:paraId="74C8F4AF" w14:textId="77777777" w:rsidR="00156EFB" w:rsidRDefault="00156EFB" w:rsidP="00156EFB">
      <w:pPr>
        <w:autoSpaceDE w:val="0"/>
        <w:autoSpaceDN w:val="0"/>
        <w:adjustRightInd w:val="0"/>
        <w:spacing w:after="0" w:line="360" w:lineRule="auto"/>
        <w:ind w:firstLine="720"/>
        <w:jc w:val="both"/>
        <w:rPr>
          <w:rFonts w:ascii="Times New Roman" w:hAnsi="Times New Roman" w:cs="Times New Roman"/>
          <w:sz w:val="24"/>
          <w:szCs w:val="24"/>
        </w:rPr>
      </w:pPr>
    </w:p>
    <w:p w14:paraId="5C5FD8D4" w14:textId="77777777" w:rsidR="00156EFB" w:rsidRDefault="00156EFB" w:rsidP="00156EFB">
      <w:pPr>
        <w:autoSpaceDE w:val="0"/>
        <w:autoSpaceDN w:val="0"/>
        <w:adjustRightInd w:val="0"/>
        <w:spacing w:after="0" w:line="360" w:lineRule="auto"/>
        <w:ind w:firstLine="720"/>
        <w:jc w:val="both"/>
        <w:rPr>
          <w:rFonts w:ascii="Times New Roman" w:hAnsi="Times New Roman" w:cs="Times New Roman"/>
          <w:sz w:val="24"/>
          <w:szCs w:val="24"/>
        </w:rPr>
      </w:pPr>
    </w:p>
    <w:p w14:paraId="640E3593" w14:textId="77777777" w:rsidR="00156EFB" w:rsidRDefault="00156EFB" w:rsidP="00156EFB">
      <w:pPr>
        <w:autoSpaceDE w:val="0"/>
        <w:autoSpaceDN w:val="0"/>
        <w:adjustRightInd w:val="0"/>
        <w:spacing w:after="0" w:line="360" w:lineRule="auto"/>
        <w:ind w:firstLine="720"/>
        <w:jc w:val="both"/>
        <w:rPr>
          <w:rFonts w:ascii="Times New Roman" w:hAnsi="Times New Roman" w:cs="Times New Roman"/>
          <w:sz w:val="24"/>
          <w:szCs w:val="24"/>
        </w:rPr>
      </w:pPr>
    </w:p>
    <w:p w14:paraId="102A2C36" w14:textId="77777777" w:rsidR="00156EFB" w:rsidRDefault="00156EFB" w:rsidP="00156EFB">
      <w:pPr>
        <w:autoSpaceDE w:val="0"/>
        <w:autoSpaceDN w:val="0"/>
        <w:adjustRightInd w:val="0"/>
        <w:spacing w:after="0" w:line="360" w:lineRule="auto"/>
        <w:ind w:firstLine="720"/>
        <w:jc w:val="both"/>
        <w:rPr>
          <w:rFonts w:ascii="Times New Roman" w:hAnsi="Times New Roman" w:cs="Times New Roman"/>
          <w:sz w:val="24"/>
          <w:szCs w:val="24"/>
        </w:rPr>
      </w:pPr>
    </w:p>
    <w:p w14:paraId="3CEEC4FF" w14:textId="77777777" w:rsidR="00156EFB" w:rsidRDefault="00156EFB" w:rsidP="00156EFB">
      <w:pPr>
        <w:autoSpaceDE w:val="0"/>
        <w:autoSpaceDN w:val="0"/>
        <w:adjustRightInd w:val="0"/>
        <w:spacing w:after="0" w:line="360" w:lineRule="auto"/>
        <w:ind w:firstLine="720"/>
        <w:jc w:val="both"/>
        <w:rPr>
          <w:rFonts w:ascii="Times New Roman" w:hAnsi="Times New Roman" w:cs="Times New Roman"/>
          <w:sz w:val="24"/>
          <w:szCs w:val="24"/>
        </w:rPr>
      </w:pPr>
    </w:p>
    <w:p w14:paraId="2F083903" w14:textId="77777777" w:rsidR="00156EFB" w:rsidRDefault="00156EFB" w:rsidP="00156EFB">
      <w:pPr>
        <w:autoSpaceDE w:val="0"/>
        <w:autoSpaceDN w:val="0"/>
        <w:adjustRightInd w:val="0"/>
        <w:spacing w:after="0" w:line="360" w:lineRule="auto"/>
        <w:ind w:firstLine="720"/>
        <w:jc w:val="both"/>
        <w:rPr>
          <w:rFonts w:ascii="Times New Roman" w:hAnsi="Times New Roman" w:cs="Times New Roman"/>
          <w:sz w:val="24"/>
          <w:szCs w:val="24"/>
        </w:rPr>
      </w:pPr>
    </w:p>
    <w:p w14:paraId="698001C7" w14:textId="77777777" w:rsidR="00156EFB" w:rsidRDefault="00156EFB" w:rsidP="00156EFB">
      <w:pPr>
        <w:autoSpaceDE w:val="0"/>
        <w:autoSpaceDN w:val="0"/>
        <w:adjustRightInd w:val="0"/>
        <w:spacing w:after="0" w:line="360" w:lineRule="auto"/>
        <w:jc w:val="both"/>
        <w:rPr>
          <w:rFonts w:ascii="Times New Roman" w:hAnsi="Times New Roman" w:cs="Times New Roman"/>
          <w:sz w:val="24"/>
          <w:szCs w:val="24"/>
        </w:rPr>
      </w:pPr>
    </w:p>
    <w:p w14:paraId="6ED11964" w14:textId="77777777" w:rsidR="00156EFB" w:rsidRDefault="00156EFB" w:rsidP="00156EFB">
      <w:pPr>
        <w:autoSpaceDE w:val="0"/>
        <w:autoSpaceDN w:val="0"/>
        <w:adjustRightInd w:val="0"/>
        <w:spacing w:after="0" w:line="360" w:lineRule="auto"/>
        <w:jc w:val="both"/>
        <w:rPr>
          <w:rFonts w:ascii="Times New Roman" w:eastAsia="Calibri" w:hAnsi="Times New Roman" w:cs="Times New Roman"/>
          <w:sz w:val="24"/>
          <w:szCs w:val="24"/>
          <w:lang w:val="en-IN"/>
        </w:rPr>
      </w:pPr>
    </w:p>
    <w:p w14:paraId="13DCD2D6" w14:textId="39219897" w:rsidR="00687FD0" w:rsidRDefault="00156EFB" w:rsidP="0088093D">
      <w:pPr>
        <w:autoSpaceDE w:val="0"/>
        <w:autoSpaceDN w:val="0"/>
        <w:adjustRightInd w:val="0"/>
        <w:spacing w:after="0" w:line="360" w:lineRule="auto"/>
        <w:ind w:firstLine="720"/>
        <w:jc w:val="center"/>
        <w:rPr>
          <w:rFonts w:ascii="Times New Roman" w:eastAsia="Calibri" w:hAnsi="Times New Roman" w:cs="Times New Roman"/>
          <w:sz w:val="24"/>
          <w:szCs w:val="24"/>
          <w:lang w:val="en-IN"/>
        </w:rPr>
      </w:pPr>
      <w:r w:rsidRPr="00502F8A">
        <w:rPr>
          <w:rFonts w:ascii="Times New Roman" w:eastAsia="Calibri" w:hAnsi="Times New Roman" w:cs="Times New Roman"/>
          <w:b/>
          <w:bCs/>
          <w:sz w:val="24"/>
          <w:szCs w:val="24"/>
          <w:lang w:val="en-IN"/>
        </w:rPr>
        <w:t xml:space="preserve">Fig. </w:t>
      </w:r>
      <w:r w:rsidR="008F6BCD">
        <w:rPr>
          <w:rFonts w:ascii="Times New Roman" w:eastAsia="Calibri" w:hAnsi="Times New Roman" w:cs="Times New Roman"/>
          <w:b/>
          <w:bCs/>
          <w:sz w:val="24"/>
          <w:szCs w:val="24"/>
          <w:lang w:val="en-IN"/>
        </w:rPr>
        <w:t>2</w:t>
      </w:r>
      <w:r w:rsidRPr="00502F8A">
        <w:rPr>
          <w:rFonts w:ascii="Times New Roman" w:eastAsia="Calibri" w:hAnsi="Times New Roman" w:cs="Times New Roman"/>
          <w:b/>
          <w:bCs/>
          <w:sz w:val="24"/>
          <w:szCs w:val="24"/>
          <w:lang w:val="en-IN"/>
        </w:rPr>
        <w:t>.</w:t>
      </w:r>
      <w:r>
        <w:rPr>
          <w:rFonts w:ascii="Times New Roman" w:eastAsia="Calibri" w:hAnsi="Times New Roman" w:cs="Times New Roman"/>
          <w:sz w:val="24"/>
          <w:szCs w:val="24"/>
          <w:lang w:val="en-IN"/>
        </w:rPr>
        <w:t xml:space="preserve"> Throwing power of Zn-</w:t>
      </w:r>
      <w:proofErr w:type="spellStart"/>
      <w:r>
        <w:rPr>
          <w:rFonts w:ascii="Times New Roman" w:eastAsia="Calibri" w:hAnsi="Times New Roman" w:cs="Times New Roman"/>
          <w:sz w:val="24"/>
          <w:szCs w:val="24"/>
          <w:lang w:val="en-IN"/>
        </w:rPr>
        <w:t>Ti</w:t>
      </w:r>
      <w:proofErr w:type="spellEnd"/>
      <w:r>
        <w:rPr>
          <w:rFonts w:ascii="Times New Roman" w:eastAsia="Calibri" w:hAnsi="Times New Roman" w:cs="Times New Roman"/>
          <w:sz w:val="24"/>
          <w:szCs w:val="24"/>
          <w:lang w:val="en-IN"/>
        </w:rPr>
        <w:t xml:space="preserve"> alloy coating at different ACDs</w:t>
      </w:r>
    </w:p>
    <w:p w14:paraId="0C9C8E33" w14:textId="77777777" w:rsidR="004C35AA" w:rsidRDefault="004C35AA" w:rsidP="0088093D">
      <w:pPr>
        <w:autoSpaceDE w:val="0"/>
        <w:autoSpaceDN w:val="0"/>
        <w:adjustRightInd w:val="0"/>
        <w:spacing w:after="0" w:line="360" w:lineRule="auto"/>
        <w:ind w:firstLine="720"/>
        <w:jc w:val="center"/>
        <w:rPr>
          <w:rFonts w:ascii="Times New Roman" w:eastAsia="Calibri" w:hAnsi="Times New Roman" w:cs="Times New Roman"/>
          <w:sz w:val="24"/>
          <w:szCs w:val="24"/>
          <w:lang w:val="en-IN"/>
        </w:rPr>
      </w:pPr>
    </w:p>
    <w:p w14:paraId="0DCC0992" w14:textId="7B40A8EB" w:rsidR="00F40B1D" w:rsidRPr="00687FD0" w:rsidRDefault="00F40B1D" w:rsidP="00687FD0">
      <w:pPr>
        <w:autoSpaceDE w:val="0"/>
        <w:autoSpaceDN w:val="0"/>
        <w:adjustRightInd w:val="0"/>
        <w:spacing w:after="0" w:line="360" w:lineRule="auto"/>
        <w:jc w:val="both"/>
        <w:rPr>
          <w:rFonts w:ascii="Times New Roman" w:eastAsia="Calibri" w:hAnsi="Times New Roman" w:cs="Times New Roman"/>
          <w:b/>
          <w:bCs/>
          <w:sz w:val="24"/>
          <w:szCs w:val="24"/>
          <w:lang w:val="en-IN"/>
        </w:rPr>
      </w:pPr>
      <w:r w:rsidRPr="00687FD0">
        <w:rPr>
          <w:rFonts w:ascii="Times New Roman" w:eastAsia="Calibri" w:hAnsi="Times New Roman" w:cs="Times New Roman"/>
          <w:b/>
          <w:bCs/>
          <w:sz w:val="24"/>
          <w:szCs w:val="24"/>
          <w:lang w:val="en-IN"/>
        </w:rPr>
        <w:t>Corrosion Study:</w:t>
      </w:r>
    </w:p>
    <w:p w14:paraId="6797D58B" w14:textId="7951BE36" w:rsidR="00F40B1D" w:rsidRDefault="00F40B1D" w:rsidP="00687FD0">
      <w:pPr>
        <w:spacing w:after="0" w:line="360" w:lineRule="auto"/>
        <w:ind w:firstLine="720"/>
        <w:jc w:val="both"/>
        <w:rPr>
          <w:rFonts w:ascii="Times New Roman" w:hAnsi="Times New Roman" w:cs="Times New Roman"/>
          <w:sz w:val="24"/>
          <w:szCs w:val="24"/>
        </w:rPr>
      </w:pPr>
      <w:r w:rsidRPr="00F40B1D">
        <w:rPr>
          <w:rFonts w:ascii="Times New Roman" w:hAnsi="Times New Roman" w:cs="Times New Roman"/>
          <w:sz w:val="24"/>
          <w:szCs w:val="24"/>
        </w:rPr>
        <w:t>Zn-</w:t>
      </w:r>
      <w:proofErr w:type="spellStart"/>
      <w:r w:rsidR="000813B8">
        <w:rPr>
          <w:rFonts w:ascii="Times New Roman" w:hAnsi="Times New Roman" w:cs="Times New Roman"/>
          <w:sz w:val="24"/>
          <w:szCs w:val="24"/>
        </w:rPr>
        <w:t>Ti</w:t>
      </w:r>
      <w:proofErr w:type="spellEnd"/>
      <w:r w:rsidRPr="00F40B1D">
        <w:rPr>
          <w:rFonts w:ascii="Times New Roman" w:hAnsi="Times New Roman" w:cs="Times New Roman"/>
          <w:sz w:val="24"/>
          <w:szCs w:val="24"/>
        </w:rPr>
        <w:t xml:space="preserve"> coated samples were subjected to corrosion study in </w:t>
      </w:r>
      <w:r w:rsidR="000813B8">
        <w:rPr>
          <w:rFonts w:ascii="Times New Roman" w:hAnsi="Times New Roman" w:cs="Times New Roman"/>
          <w:sz w:val="24"/>
          <w:szCs w:val="24"/>
        </w:rPr>
        <w:t>3.5% NaCl solution</w:t>
      </w:r>
      <w:r w:rsidRPr="00F40B1D">
        <w:rPr>
          <w:rFonts w:ascii="Times New Roman" w:hAnsi="Times New Roman" w:cs="Times New Roman"/>
          <w:sz w:val="24"/>
          <w:szCs w:val="24"/>
        </w:rPr>
        <w:t xml:space="preserve"> and experimental data are given in </w:t>
      </w:r>
      <w:r w:rsidR="00C97114">
        <w:rPr>
          <w:rFonts w:ascii="Times New Roman" w:hAnsi="Times New Roman" w:cs="Times New Roman"/>
          <w:sz w:val="24"/>
          <w:szCs w:val="24"/>
        </w:rPr>
        <w:t>T</w:t>
      </w:r>
      <w:r w:rsidRPr="00F40B1D">
        <w:rPr>
          <w:rFonts w:ascii="Times New Roman" w:hAnsi="Times New Roman" w:cs="Times New Roman"/>
          <w:sz w:val="24"/>
          <w:szCs w:val="24"/>
        </w:rPr>
        <w:t xml:space="preserve">able </w:t>
      </w:r>
      <w:r w:rsidR="000813B8">
        <w:rPr>
          <w:rFonts w:ascii="Times New Roman" w:hAnsi="Times New Roman" w:cs="Times New Roman"/>
          <w:sz w:val="24"/>
          <w:szCs w:val="24"/>
        </w:rPr>
        <w:t>2</w:t>
      </w:r>
      <w:r w:rsidRPr="00F40B1D">
        <w:rPr>
          <w:rFonts w:ascii="Times New Roman" w:hAnsi="Times New Roman" w:cs="Times New Roman"/>
          <w:sz w:val="24"/>
          <w:szCs w:val="24"/>
        </w:rPr>
        <w:t xml:space="preserve">. The corrosion </w:t>
      </w:r>
      <w:r w:rsidR="00C97114" w:rsidRPr="00F40B1D">
        <w:rPr>
          <w:rFonts w:ascii="Times New Roman" w:hAnsi="Times New Roman" w:cs="Times New Roman"/>
          <w:sz w:val="24"/>
          <w:szCs w:val="24"/>
        </w:rPr>
        <w:t xml:space="preserve">rate of the </w:t>
      </w:r>
      <w:r w:rsidR="000813B8">
        <w:rPr>
          <w:rFonts w:ascii="Times New Roman" w:hAnsi="Times New Roman" w:cs="Times New Roman"/>
          <w:sz w:val="24"/>
          <w:szCs w:val="24"/>
        </w:rPr>
        <w:t xml:space="preserve">alloy </w:t>
      </w:r>
      <w:r w:rsidR="00C97114" w:rsidRPr="00F40B1D">
        <w:rPr>
          <w:rFonts w:ascii="Times New Roman" w:hAnsi="Times New Roman" w:cs="Times New Roman"/>
          <w:sz w:val="24"/>
          <w:szCs w:val="24"/>
        </w:rPr>
        <w:t>coatings was</w:t>
      </w:r>
      <w:r w:rsidRPr="00F40B1D">
        <w:rPr>
          <w:rFonts w:ascii="Times New Roman" w:hAnsi="Times New Roman" w:cs="Times New Roman"/>
          <w:sz w:val="24"/>
          <w:szCs w:val="24"/>
        </w:rPr>
        <w:t xml:space="preserve"> determined by </w:t>
      </w:r>
      <w:proofErr w:type="spellStart"/>
      <w:r w:rsidRPr="00F40B1D">
        <w:rPr>
          <w:rFonts w:ascii="Times New Roman" w:hAnsi="Times New Roman" w:cs="Times New Roman"/>
          <w:sz w:val="24"/>
          <w:szCs w:val="24"/>
        </w:rPr>
        <w:t>potentiodynamic</w:t>
      </w:r>
      <w:proofErr w:type="spellEnd"/>
      <w:r w:rsidRPr="00F40B1D">
        <w:rPr>
          <w:rFonts w:ascii="Times New Roman" w:hAnsi="Times New Roman" w:cs="Times New Roman"/>
          <w:sz w:val="24"/>
          <w:szCs w:val="24"/>
        </w:rPr>
        <w:t xml:space="preserve"> polarization method. Polarization studies have been made at a scan rate of</w:t>
      </w:r>
      <w:r w:rsidR="000813B8">
        <w:rPr>
          <w:rFonts w:ascii="Times New Roman" w:hAnsi="Times New Roman" w:cs="Times New Roman"/>
          <w:sz w:val="24"/>
          <w:szCs w:val="24"/>
        </w:rPr>
        <w:t xml:space="preserve"> 0.</w:t>
      </w:r>
      <w:r w:rsidRPr="00F40B1D">
        <w:rPr>
          <w:rFonts w:ascii="Times New Roman" w:hAnsi="Times New Roman" w:cs="Times New Roman"/>
          <w:sz w:val="24"/>
          <w:szCs w:val="24"/>
        </w:rPr>
        <w:t>1 mVs</w:t>
      </w:r>
      <w:r w:rsidRPr="00F40B1D">
        <w:rPr>
          <w:rFonts w:ascii="Times New Roman" w:hAnsi="Times New Roman" w:cs="Times New Roman"/>
          <w:sz w:val="24"/>
          <w:szCs w:val="24"/>
          <w:vertAlign w:val="superscript"/>
        </w:rPr>
        <w:t>-1</w:t>
      </w:r>
      <w:r w:rsidRPr="00F40B1D">
        <w:rPr>
          <w:rFonts w:ascii="Times New Roman" w:hAnsi="Times New Roman" w:cs="Times New Roman"/>
          <w:sz w:val="24"/>
          <w:szCs w:val="24"/>
        </w:rPr>
        <w:t xml:space="preserve"> in a potential ramp of +0.2</w:t>
      </w:r>
      <w:r w:rsidR="00C97114">
        <w:rPr>
          <w:rFonts w:ascii="Times New Roman" w:hAnsi="Times New Roman" w:cs="Times New Roman"/>
          <w:sz w:val="24"/>
          <w:szCs w:val="24"/>
        </w:rPr>
        <w:t>0</w:t>
      </w:r>
      <w:r w:rsidRPr="00F40B1D">
        <w:rPr>
          <w:rFonts w:ascii="Times New Roman" w:hAnsi="Times New Roman" w:cs="Times New Roman"/>
          <w:sz w:val="24"/>
          <w:szCs w:val="24"/>
        </w:rPr>
        <w:t>0V cathodic and -0.2</w:t>
      </w:r>
      <w:r w:rsidR="00C97114">
        <w:rPr>
          <w:rFonts w:ascii="Times New Roman" w:hAnsi="Times New Roman" w:cs="Times New Roman"/>
          <w:sz w:val="24"/>
          <w:szCs w:val="24"/>
        </w:rPr>
        <w:t>0</w:t>
      </w:r>
      <w:r w:rsidRPr="00F40B1D">
        <w:rPr>
          <w:rFonts w:ascii="Times New Roman" w:hAnsi="Times New Roman" w:cs="Times New Roman"/>
          <w:sz w:val="24"/>
          <w:szCs w:val="24"/>
        </w:rPr>
        <w:t xml:space="preserve">0V anodic from open circuit potential (OCP). The calculated </w:t>
      </w:r>
      <w:proofErr w:type="spellStart"/>
      <w:r w:rsidRPr="00F40B1D">
        <w:rPr>
          <w:rFonts w:ascii="Times New Roman" w:hAnsi="Times New Roman" w:cs="Times New Roman"/>
          <w:sz w:val="24"/>
          <w:szCs w:val="24"/>
        </w:rPr>
        <w:t>E</w:t>
      </w:r>
      <w:r w:rsidRPr="00F40B1D">
        <w:rPr>
          <w:rFonts w:ascii="Times New Roman" w:hAnsi="Times New Roman" w:cs="Times New Roman"/>
          <w:sz w:val="24"/>
          <w:szCs w:val="24"/>
          <w:vertAlign w:val="subscript"/>
        </w:rPr>
        <w:t>corr</w:t>
      </w:r>
      <w:proofErr w:type="spellEnd"/>
      <w:r w:rsidRPr="00F40B1D">
        <w:rPr>
          <w:rFonts w:ascii="Times New Roman" w:hAnsi="Times New Roman" w:cs="Times New Roman"/>
          <w:sz w:val="24"/>
          <w:szCs w:val="24"/>
          <w:vertAlign w:val="subscript"/>
        </w:rPr>
        <w:t>,</w:t>
      </w:r>
      <w:r w:rsidR="000813B8">
        <w:rPr>
          <w:rFonts w:ascii="Times New Roman" w:hAnsi="Times New Roman" w:cs="Times New Roman"/>
          <w:sz w:val="24"/>
          <w:szCs w:val="24"/>
          <w:vertAlign w:val="subscript"/>
        </w:rPr>
        <w:t xml:space="preserve"> </w:t>
      </w:r>
      <w:r w:rsidR="000813B8" w:rsidRPr="000813B8">
        <w:rPr>
          <w:rFonts w:ascii="Times New Roman" w:hAnsi="Times New Roman" w:cs="Times New Roman"/>
          <w:sz w:val="24"/>
          <w:szCs w:val="24"/>
        </w:rPr>
        <w:t>and</w:t>
      </w:r>
      <w:r w:rsidRPr="00F40B1D">
        <w:rPr>
          <w:rFonts w:ascii="Times New Roman" w:hAnsi="Times New Roman" w:cs="Times New Roman"/>
          <w:sz w:val="24"/>
          <w:szCs w:val="24"/>
          <w:vertAlign w:val="subscript"/>
        </w:rPr>
        <w:t xml:space="preserve"> </w:t>
      </w:r>
      <w:proofErr w:type="spellStart"/>
      <w:r w:rsidRPr="00F40B1D">
        <w:rPr>
          <w:rFonts w:ascii="Times New Roman" w:hAnsi="Times New Roman" w:cs="Times New Roman"/>
          <w:sz w:val="24"/>
          <w:szCs w:val="24"/>
        </w:rPr>
        <w:t>i</w:t>
      </w:r>
      <w:r w:rsidRPr="00F40B1D">
        <w:rPr>
          <w:rFonts w:ascii="Times New Roman" w:hAnsi="Times New Roman" w:cs="Times New Roman"/>
          <w:sz w:val="24"/>
          <w:szCs w:val="24"/>
          <w:vertAlign w:val="subscript"/>
        </w:rPr>
        <w:t>corr</w:t>
      </w:r>
      <w:proofErr w:type="spellEnd"/>
      <w:r w:rsidRPr="00F40B1D">
        <w:rPr>
          <w:rFonts w:ascii="Times New Roman" w:hAnsi="Times New Roman" w:cs="Times New Roman"/>
          <w:sz w:val="24"/>
          <w:szCs w:val="24"/>
        </w:rPr>
        <w:t xml:space="preserve"> at different current densities are shown in </w:t>
      </w:r>
      <w:r w:rsidRPr="000901B1">
        <w:rPr>
          <w:rFonts w:ascii="Times New Roman" w:hAnsi="Times New Roman" w:cs="Times New Roman"/>
          <w:color w:val="000000" w:themeColor="text1"/>
          <w:sz w:val="24"/>
          <w:szCs w:val="24"/>
        </w:rPr>
        <w:t xml:space="preserve">Table </w:t>
      </w:r>
      <w:r w:rsidR="000813B8" w:rsidRPr="000901B1">
        <w:rPr>
          <w:rFonts w:ascii="Times New Roman" w:hAnsi="Times New Roman" w:cs="Times New Roman"/>
          <w:color w:val="000000" w:themeColor="text1"/>
          <w:sz w:val="24"/>
          <w:szCs w:val="24"/>
        </w:rPr>
        <w:t>2</w:t>
      </w:r>
      <w:r w:rsidRPr="000901B1">
        <w:rPr>
          <w:rFonts w:ascii="Times New Roman" w:hAnsi="Times New Roman" w:cs="Times New Roman"/>
          <w:color w:val="000000" w:themeColor="text1"/>
          <w:sz w:val="24"/>
          <w:szCs w:val="24"/>
        </w:rPr>
        <w:t xml:space="preserve">. </w:t>
      </w:r>
      <w:r w:rsidRPr="00F40B1D">
        <w:rPr>
          <w:rFonts w:ascii="Times New Roman" w:hAnsi="Times New Roman" w:cs="Times New Roman"/>
          <w:sz w:val="24"/>
          <w:szCs w:val="24"/>
        </w:rPr>
        <w:t xml:space="preserve">The observed results showed that, the coating at </w:t>
      </w:r>
      <w:r w:rsidR="000813B8">
        <w:rPr>
          <w:rFonts w:ascii="Times New Roman" w:hAnsi="Times New Roman" w:cs="Times New Roman"/>
          <w:sz w:val="24"/>
          <w:szCs w:val="24"/>
        </w:rPr>
        <w:t>3</w:t>
      </w:r>
      <w:r w:rsidRPr="00F40B1D">
        <w:rPr>
          <w:rFonts w:ascii="Times New Roman" w:hAnsi="Times New Roman" w:cs="Times New Roman"/>
          <w:sz w:val="24"/>
          <w:szCs w:val="24"/>
        </w:rPr>
        <w:t>.0 A/dm</w:t>
      </w:r>
      <w:r w:rsidRPr="00F40B1D">
        <w:rPr>
          <w:rFonts w:ascii="Times New Roman" w:hAnsi="Times New Roman" w:cs="Times New Roman"/>
          <w:sz w:val="24"/>
          <w:szCs w:val="24"/>
          <w:vertAlign w:val="superscript"/>
        </w:rPr>
        <w:t>2</w:t>
      </w:r>
      <w:r w:rsidR="000813B8">
        <w:rPr>
          <w:rFonts w:ascii="Times New Roman" w:hAnsi="Times New Roman" w:cs="Times New Roman"/>
          <w:sz w:val="24"/>
          <w:szCs w:val="24"/>
        </w:rPr>
        <w:t xml:space="preserve"> shows</w:t>
      </w:r>
      <w:r w:rsidRPr="00F40B1D">
        <w:rPr>
          <w:rFonts w:ascii="Times New Roman" w:hAnsi="Times New Roman" w:cs="Times New Roman"/>
          <w:sz w:val="24"/>
          <w:szCs w:val="24"/>
        </w:rPr>
        <w:t xml:space="preserve"> least </w:t>
      </w:r>
      <w:r w:rsidR="000813B8">
        <w:rPr>
          <w:rFonts w:ascii="Times New Roman" w:hAnsi="Times New Roman" w:cs="Times New Roman"/>
          <w:sz w:val="24"/>
          <w:szCs w:val="24"/>
        </w:rPr>
        <w:t xml:space="preserve">corrosion current density </w:t>
      </w:r>
      <w:proofErr w:type="spellStart"/>
      <w:r w:rsidRPr="000901B1">
        <w:rPr>
          <w:rFonts w:ascii="Times New Roman" w:hAnsi="Times New Roman" w:cs="Times New Roman"/>
          <w:color w:val="000000" w:themeColor="text1"/>
          <w:sz w:val="24"/>
          <w:szCs w:val="24"/>
        </w:rPr>
        <w:t>i</w:t>
      </w:r>
      <w:r w:rsidRPr="000901B1">
        <w:rPr>
          <w:rFonts w:ascii="Times New Roman" w:hAnsi="Times New Roman" w:cs="Times New Roman"/>
          <w:color w:val="000000" w:themeColor="text1"/>
          <w:sz w:val="24"/>
          <w:szCs w:val="24"/>
          <w:vertAlign w:val="subscript"/>
        </w:rPr>
        <w:t>cor</w:t>
      </w:r>
      <w:proofErr w:type="spellEnd"/>
      <w:r w:rsidR="000813B8" w:rsidRPr="000901B1">
        <w:rPr>
          <w:rFonts w:ascii="Times New Roman" w:hAnsi="Times New Roman" w:cs="Times New Roman"/>
          <w:color w:val="000000" w:themeColor="text1"/>
          <w:sz w:val="24"/>
          <w:szCs w:val="24"/>
          <w:vertAlign w:val="subscript"/>
        </w:rPr>
        <w:t xml:space="preserve"> </w:t>
      </w:r>
      <w:r w:rsidRPr="000901B1">
        <w:rPr>
          <w:rFonts w:ascii="Times New Roman" w:hAnsi="Times New Roman" w:cs="Times New Roman"/>
          <w:color w:val="000000" w:themeColor="text1"/>
          <w:sz w:val="24"/>
          <w:szCs w:val="24"/>
        </w:rPr>
        <w:t>=</w:t>
      </w:r>
      <w:r w:rsidR="000813B8" w:rsidRPr="000901B1">
        <w:rPr>
          <w:rFonts w:ascii="Times New Roman" w:hAnsi="Times New Roman" w:cs="Times New Roman"/>
          <w:color w:val="000000" w:themeColor="text1"/>
          <w:sz w:val="24"/>
          <w:szCs w:val="24"/>
        </w:rPr>
        <w:t xml:space="preserve"> </w:t>
      </w:r>
      <w:r w:rsidR="000813B8" w:rsidRPr="00240F59">
        <w:rPr>
          <w:rFonts w:ascii="Times New Roman" w:eastAsia="Arial" w:hAnsi="Times New Roman" w:cs="Times New Roman"/>
          <w:sz w:val="24"/>
          <w:szCs w:val="24"/>
        </w:rPr>
        <w:t>16.360</w:t>
      </w:r>
      <w:r w:rsidRPr="00F40B1D">
        <w:rPr>
          <w:rFonts w:ascii="Times New Roman" w:hAnsi="Times New Roman" w:cs="Times New Roman"/>
          <w:color w:val="FF0000"/>
          <w:sz w:val="24"/>
          <w:szCs w:val="24"/>
        </w:rPr>
        <w:t xml:space="preserve"> </w:t>
      </w:r>
      <w:r w:rsidR="005766C8" w:rsidRPr="000D0E42">
        <w:rPr>
          <w:rFonts w:ascii="Times New Roman" w:hAnsi="Times New Roman" w:cs="Times New Roman"/>
          <w:color w:val="000000" w:themeColor="text1"/>
          <w:sz w:val="24"/>
          <w:szCs w:val="24"/>
        </w:rPr>
        <w:t>µ</w:t>
      </w:r>
      <w:r w:rsidRPr="000D0E42">
        <w:rPr>
          <w:rFonts w:ascii="Times New Roman" w:hAnsi="Times New Roman" w:cs="Times New Roman"/>
          <w:color w:val="000000" w:themeColor="text1"/>
          <w:sz w:val="24"/>
          <w:szCs w:val="24"/>
        </w:rPr>
        <w:t>A/</w:t>
      </w:r>
      <w:r w:rsidR="000813B8" w:rsidRPr="000D0E42">
        <w:rPr>
          <w:rFonts w:ascii="Times New Roman" w:hAnsi="Times New Roman" w:cs="Times New Roman"/>
          <w:color w:val="000000" w:themeColor="text1"/>
          <w:sz w:val="24"/>
          <w:szCs w:val="24"/>
        </w:rPr>
        <w:t>d</w:t>
      </w:r>
      <w:r w:rsidRPr="000D0E42">
        <w:rPr>
          <w:rFonts w:ascii="Times New Roman" w:hAnsi="Times New Roman" w:cs="Times New Roman"/>
          <w:color w:val="000000" w:themeColor="text1"/>
          <w:sz w:val="24"/>
          <w:szCs w:val="24"/>
        </w:rPr>
        <w:t>m</w:t>
      </w:r>
      <w:r w:rsidRPr="000D0E42">
        <w:rPr>
          <w:rFonts w:ascii="Times New Roman" w:hAnsi="Times New Roman" w:cs="Times New Roman"/>
          <w:color w:val="000000" w:themeColor="text1"/>
          <w:sz w:val="24"/>
          <w:szCs w:val="24"/>
          <w:vertAlign w:val="superscript"/>
        </w:rPr>
        <w:t>2</w:t>
      </w:r>
      <w:r w:rsidRPr="000D0E42">
        <w:rPr>
          <w:rFonts w:ascii="Times New Roman" w:hAnsi="Times New Roman" w:cs="Times New Roman"/>
          <w:color w:val="000000" w:themeColor="text1"/>
          <w:sz w:val="24"/>
          <w:szCs w:val="24"/>
        </w:rPr>
        <w:t>.</w:t>
      </w:r>
      <w:r w:rsidR="00EC7A60">
        <w:rPr>
          <w:rFonts w:ascii="Times New Roman" w:hAnsi="Times New Roman" w:cs="Times New Roman"/>
          <w:color w:val="000000" w:themeColor="text1"/>
          <w:sz w:val="24"/>
          <w:szCs w:val="24"/>
        </w:rPr>
        <w:t xml:space="preserve"> </w:t>
      </w:r>
      <w:proofErr w:type="spellStart"/>
      <w:r w:rsidR="00EC7A60">
        <w:rPr>
          <w:rFonts w:ascii="Times New Roman" w:hAnsi="Times New Roman" w:cs="Times New Roman"/>
          <w:color w:val="000000" w:themeColor="text1"/>
          <w:sz w:val="24"/>
          <w:szCs w:val="24"/>
        </w:rPr>
        <w:t>Potentiodynamic</w:t>
      </w:r>
      <w:proofErr w:type="spellEnd"/>
      <w:r w:rsidR="00EC7A60">
        <w:rPr>
          <w:rFonts w:ascii="Times New Roman" w:hAnsi="Times New Roman" w:cs="Times New Roman"/>
          <w:color w:val="000000" w:themeColor="text1"/>
          <w:sz w:val="24"/>
          <w:szCs w:val="24"/>
        </w:rPr>
        <w:t xml:space="preserve"> polarization curves for Zn-</w:t>
      </w:r>
      <w:proofErr w:type="spellStart"/>
      <w:r w:rsidR="00EC7A60">
        <w:rPr>
          <w:rFonts w:ascii="Times New Roman" w:hAnsi="Times New Roman" w:cs="Times New Roman"/>
          <w:color w:val="000000" w:themeColor="text1"/>
          <w:sz w:val="24"/>
          <w:szCs w:val="24"/>
        </w:rPr>
        <w:t>Ti</w:t>
      </w:r>
      <w:proofErr w:type="spellEnd"/>
      <w:r w:rsidR="00EC7A60">
        <w:rPr>
          <w:rFonts w:ascii="Times New Roman" w:hAnsi="Times New Roman" w:cs="Times New Roman"/>
          <w:color w:val="000000" w:themeColor="text1"/>
          <w:sz w:val="24"/>
          <w:szCs w:val="24"/>
        </w:rPr>
        <w:t xml:space="preserve"> alloy coating at various ACD as shown in Fig. 3. </w:t>
      </w:r>
      <w:r w:rsidRPr="000D0E42">
        <w:rPr>
          <w:rFonts w:ascii="Times New Roman" w:hAnsi="Times New Roman" w:cs="Times New Roman"/>
          <w:color w:val="000000" w:themeColor="text1"/>
          <w:sz w:val="24"/>
          <w:szCs w:val="24"/>
        </w:rPr>
        <w:t xml:space="preserve"> </w:t>
      </w:r>
      <w:r w:rsidR="000D0E42" w:rsidRPr="000D0E42">
        <w:rPr>
          <w:rFonts w:ascii="Times New Roman" w:hAnsi="Times New Roman" w:cs="Times New Roman"/>
          <w:sz w:val="24"/>
          <w:szCs w:val="24"/>
        </w:rPr>
        <w:t>This is further supported by its dense</w:t>
      </w:r>
      <w:r w:rsidR="000D0E42">
        <w:rPr>
          <w:rFonts w:ascii="Times New Roman" w:hAnsi="Times New Roman" w:cs="Times New Roman"/>
          <w:sz w:val="24"/>
          <w:szCs w:val="24"/>
        </w:rPr>
        <w:t>, smooth, and uniform</w:t>
      </w:r>
      <w:r w:rsidR="000D0E42" w:rsidRPr="000D0E42">
        <w:rPr>
          <w:rFonts w:ascii="Times New Roman" w:hAnsi="Times New Roman" w:cs="Times New Roman"/>
          <w:sz w:val="24"/>
          <w:szCs w:val="24"/>
        </w:rPr>
        <w:t xml:space="preserve"> surface </w:t>
      </w:r>
      <w:r w:rsidR="000D0E42">
        <w:rPr>
          <w:rFonts w:ascii="Times New Roman" w:hAnsi="Times New Roman" w:cs="Times New Roman"/>
          <w:sz w:val="24"/>
          <w:szCs w:val="24"/>
        </w:rPr>
        <w:t>to</w:t>
      </w:r>
      <w:r w:rsidR="000D0E42" w:rsidRPr="000D0E42">
        <w:rPr>
          <w:rFonts w:ascii="Times New Roman" w:hAnsi="Times New Roman" w:cs="Times New Roman"/>
          <w:sz w:val="24"/>
          <w:szCs w:val="24"/>
        </w:rPr>
        <w:t>pog</w:t>
      </w:r>
      <w:r w:rsidR="000D0E42">
        <w:rPr>
          <w:rFonts w:ascii="Times New Roman" w:hAnsi="Times New Roman" w:cs="Times New Roman"/>
          <w:sz w:val="24"/>
          <w:szCs w:val="24"/>
        </w:rPr>
        <w:t>raphy of the coating</w:t>
      </w:r>
      <w:r w:rsidR="000D0E42" w:rsidRPr="000D0E42">
        <w:rPr>
          <w:rFonts w:ascii="Times New Roman" w:hAnsi="Times New Roman" w:cs="Times New Roman"/>
          <w:sz w:val="24"/>
          <w:szCs w:val="24"/>
        </w:rPr>
        <w:t xml:space="preserve"> (</w:t>
      </w:r>
      <w:r w:rsidR="000D0E42" w:rsidRPr="00C867D2">
        <w:rPr>
          <w:rFonts w:ascii="Times New Roman" w:hAnsi="Times New Roman" w:cs="Times New Roman"/>
          <w:color w:val="000000" w:themeColor="text1"/>
          <w:sz w:val="24"/>
          <w:szCs w:val="24"/>
        </w:rPr>
        <w:t xml:space="preserve">Fig. </w:t>
      </w:r>
      <w:r w:rsidR="00C867D2" w:rsidRPr="00C867D2">
        <w:rPr>
          <w:rFonts w:ascii="Times New Roman" w:hAnsi="Times New Roman" w:cs="Times New Roman"/>
          <w:color w:val="000000" w:themeColor="text1"/>
          <w:sz w:val="24"/>
          <w:szCs w:val="24"/>
        </w:rPr>
        <w:t>5</w:t>
      </w:r>
      <w:r w:rsidR="000D0E42" w:rsidRPr="00C867D2">
        <w:rPr>
          <w:rFonts w:ascii="Times New Roman" w:hAnsi="Times New Roman" w:cs="Times New Roman"/>
          <w:color w:val="000000" w:themeColor="text1"/>
          <w:sz w:val="24"/>
          <w:szCs w:val="24"/>
        </w:rPr>
        <w:t>b</w:t>
      </w:r>
      <w:r w:rsidR="000D0E42" w:rsidRPr="00C867D2">
        <w:rPr>
          <w:rFonts w:ascii="Times New Roman" w:hAnsi="Times New Roman" w:cs="Times New Roman"/>
          <w:sz w:val="24"/>
          <w:szCs w:val="24"/>
        </w:rPr>
        <w:t>).</w:t>
      </w:r>
      <w:r w:rsidR="000D0E42" w:rsidRPr="000D0E42">
        <w:rPr>
          <w:rFonts w:ascii="Times New Roman" w:hAnsi="Times New Roman" w:cs="Times New Roman"/>
          <w:sz w:val="24"/>
          <w:szCs w:val="24"/>
        </w:rPr>
        <w:t xml:space="preserve"> Further </w:t>
      </w:r>
      <w:r w:rsidR="000D0E42">
        <w:rPr>
          <w:rFonts w:ascii="Times New Roman" w:hAnsi="Times New Roman" w:cs="Times New Roman"/>
          <w:sz w:val="24"/>
          <w:szCs w:val="24"/>
        </w:rPr>
        <w:t xml:space="preserve">at higher ACD, </w:t>
      </w:r>
      <w:r w:rsidR="000D0E42" w:rsidRPr="000D0E42">
        <w:rPr>
          <w:rFonts w:ascii="Times New Roman" w:hAnsi="Times New Roman" w:cs="Times New Roman"/>
          <w:sz w:val="24"/>
          <w:szCs w:val="24"/>
        </w:rPr>
        <w:t xml:space="preserve">increase in </w:t>
      </w:r>
      <w:proofErr w:type="spellStart"/>
      <w:r w:rsidR="000D0E42">
        <w:rPr>
          <w:rFonts w:ascii="Times New Roman" w:hAnsi="Times New Roman" w:cs="Times New Roman"/>
          <w:sz w:val="24"/>
          <w:szCs w:val="24"/>
        </w:rPr>
        <w:t>Ti</w:t>
      </w:r>
      <w:proofErr w:type="spellEnd"/>
      <w:r w:rsidR="000D0E42" w:rsidRPr="000D0E42">
        <w:rPr>
          <w:rFonts w:ascii="Times New Roman" w:hAnsi="Times New Roman" w:cs="Times New Roman"/>
          <w:sz w:val="24"/>
          <w:szCs w:val="24"/>
        </w:rPr>
        <w:t xml:space="preserve"> content, however, led to an increase in corrosion rate, i.e., due to its thick porous structure</w:t>
      </w:r>
      <w:r w:rsidR="000D0E42">
        <w:rPr>
          <w:rFonts w:ascii="Times New Roman" w:hAnsi="Times New Roman" w:cs="Times New Roman"/>
          <w:sz w:val="24"/>
          <w:szCs w:val="24"/>
        </w:rPr>
        <w:t xml:space="preserve"> of the coating.</w:t>
      </w:r>
    </w:p>
    <w:p w14:paraId="6CF0F657" w14:textId="394F151B" w:rsidR="00430803" w:rsidRDefault="00430803" w:rsidP="00687FD0">
      <w:pPr>
        <w:spacing w:after="0" w:line="360" w:lineRule="auto"/>
        <w:ind w:firstLine="720"/>
        <w:jc w:val="both"/>
        <w:rPr>
          <w:rFonts w:ascii="Times New Roman" w:hAnsi="Times New Roman" w:cs="Times New Roman"/>
          <w:sz w:val="24"/>
          <w:szCs w:val="24"/>
        </w:rPr>
      </w:pPr>
    </w:p>
    <w:p w14:paraId="45D82F36" w14:textId="7C838641" w:rsidR="00430803" w:rsidRDefault="00430803" w:rsidP="00687FD0">
      <w:pPr>
        <w:spacing w:after="0" w:line="360" w:lineRule="auto"/>
        <w:ind w:firstLine="720"/>
        <w:jc w:val="both"/>
        <w:rPr>
          <w:rFonts w:ascii="Times New Roman" w:hAnsi="Times New Roman" w:cs="Times New Roman"/>
          <w:sz w:val="24"/>
          <w:szCs w:val="24"/>
        </w:rPr>
      </w:pPr>
    </w:p>
    <w:p w14:paraId="0E9C9D71" w14:textId="03CDA893" w:rsidR="00430803" w:rsidRDefault="00430803" w:rsidP="00687FD0">
      <w:pPr>
        <w:spacing w:after="0" w:line="360" w:lineRule="auto"/>
        <w:ind w:firstLine="720"/>
        <w:jc w:val="both"/>
        <w:rPr>
          <w:rFonts w:ascii="Times New Roman" w:hAnsi="Times New Roman" w:cs="Times New Roman"/>
          <w:sz w:val="24"/>
          <w:szCs w:val="24"/>
        </w:rPr>
      </w:pPr>
    </w:p>
    <w:p w14:paraId="14E2C1F6" w14:textId="2E70DAB5" w:rsidR="00430803" w:rsidRDefault="00E97E40" w:rsidP="00687FD0">
      <w:pPr>
        <w:spacing w:after="0" w:line="360" w:lineRule="auto"/>
        <w:ind w:firstLine="720"/>
        <w:jc w:val="both"/>
        <w:rPr>
          <w:rFonts w:ascii="Times New Roman" w:hAnsi="Times New Roman" w:cs="Times New Roman"/>
          <w:sz w:val="24"/>
          <w:szCs w:val="24"/>
        </w:rPr>
      </w:pPr>
      <w:r>
        <w:rPr>
          <w:noProof/>
        </w:rPr>
        <w:lastRenderedPageBreak/>
        <w:drawing>
          <wp:anchor distT="0" distB="0" distL="114300" distR="114300" simplePos="0" relativeHeight="251671552" behindDoc="1" locked="0" layoutInCell="1" allowOverlap="1" wp14:anchorId="265B51D8" wp14:editId="257D801B">
            <wp:simplePos x="0" y="0"/>
            <wp:positionH relativeFrom="column">
              <wp:posOffset>685800</wp:posOffset>
            </wp:positionH>
            <wp:positionV relativeFrom="page">
              <wp:posOffset>857250</wp:posOffset>
            </wp:positionV>
            <wp:extent cx="4489200" cy="3600000"/>
            <wp:effectExtent l="0" t="0" r="6985" b="635"/>
            <wp:wrapTight wrapText="bothSides">
              <wp:wrapPolygon edited="0">
                <wp:start x="0" y="0"/>
                <wp:lineTo x="0" y="21490"/>
                <wp:lineTo x="21542" y="21490"/>
                <wp:lineTo x="2154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89200" cy="36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C12A5D" w14:textId="0D6B4601" w:rsidR="00430803" w:rsidRDefault="00430803" w:rsidP="00687FD0">
      <w:pPr>
        <w:spacing w:after="0" w:line="360" w:lineRule="auto"/>
        <w:ind w:firstLine="720"/>
        <w:jc w:val="both"/>
        <w:rPr>
          <w:rFonts w:ascii="Times New Roman" w:hAnsi="Times New Roman" w:cs="Times New Roman"/>
          <w:sz w:val="24"/>
          <w:szCs w:val="24"/>
          <w:u w:val="single"/>
        </w:rPr>
      </w:pPr>
    </w:p>
    <w:p w14:paraId="71E87E4B" w14:textId="7751C8AB" w:rsidR="0059106E" w:rsidRDefault="0059106E" w:rsidP="00F40B1D">
      <w:pPr>
        <w:spacing w:line="360" w:lineRule="auto"/>
        <w:ind w:firstLine="720"/>
        <w:jc w:val="both"/>
        <w:rPr>
          <w:rFonts w:ascii="Times New Roman" w:hAnsi="Times New Roman" w:cs="Times New Roman"/>
          <w:i/>
          <w:iCs/>
          <w:sz w:val="24"/>
          <w:szCs w:val="24"/>
        </w:rPr>
      </w:pPr>
    </w:p>
    <w:p w14:paraId="54B80158" w14:textId="0BE33A1F" w:rsidR="00FF2737" w:rsidRDefault="00FF2737" w:rsidP="00F40B1D">
      <w:pPr>
        <w:spacing w:line="360" w:lineRule="auto"/>
        <w:ind w:firstLine="720"/>
        <w:jc w:val="both"/>
        <w:rPr>
          <w:rFonts w:ascii="Times New Roman" w:hAnsi="Times New Roman" w:cs="Times New Roman"/>
          <w:i/>
          <w:iCs/>
          <w:sz w:val="24"/>
          <w:szCs w:val="24"/>
        </w:rPr>
      </w:pPr>
    </w:p>
    <w:p w14:paraId="0277C833" w14:textId="62ECB88D" w:rsidR="00586A54" w:rsidRDefault="00586A54" w:rsidP="00430803">
      <w:pPr>
        <w:spacing w:line="360" w:lineRule="auto"/>
        <w:ind w:firstLine="720"/>
        <w:jc w:val="both"/>
        <w:rPr>
          <w:rFonts w:ascii="Times New Roman" w:hAnsi="Times New Roman" w:cs="Times New Roman"/>
          <w:i/>
          <w:iCs/>
          <w:sz w:val="24"/>
          <w:szCs w:val="24"/>
        </w:rPr>
      </w:pPr>
    </w:p>
    <w:p w14:paraId="0B4C4E07" w14:textId="77777777" w:rsidR="00586A54" w:rsidRDefault="00586A54" w:rsidP="00430803">
      <w:pPr>
        <w:spacing w:line="360" w:lineRule="auto"/>
        <w:ind w:firstLine="720"/>
        <w:jc w:val="both"/>
        <w:rPr>
          <w:rFonts w:ascii="Times New Roman" w:hAnsi="Times New Roman" w:cs="Times New Roman"/>
          <w:i/>
          <w:iCs/>
          <w:sz w:val="24"/>
          <w:szCs w:val="24"/>
        </w:rPr>
      </w:pPr>
    </w:p>
    <w:p w14:paraId="5F2E3972" w14:textId="77777777" w:rsidR="00586A54" w:rsidRDefault="00586A54" w:rsidP="00430803">
      <w:pPr>
        <w:spacing w:line="360" w:lineRule="auto"/>
        <w:ind w:firstLine="720"/>
        <w:jc w:val="both"/>
        <w:rPr>
          <w:rFonts w:ascii="Times New Roman" w:hAnsi="Times New Roman" w:cs="Times New Roman"/>
          <w:i/>
          <w:iCs/>
          <w:sz w:val="24"/>
          <w:szCs w:val="24"/>
        </w:rPr>
      </w:pPr>
    </w:p>
    <w:p w14:paraId="1A63D2F2" w14:textId="77777777" w:rsidR="00586A54" w:rsidRDefault="00586A54" w:rsidP="00586A54">
      <w:pPr>
        <w:spacing w:line="360" w:lineRule="auto"/>
        <w:jc w:val="both"/>
        <w:rPr>
          <w:rFonts w:ascii="Times New Roman" w:hAnsi="Times New Roman" w:cs="Times New Roman"/>
          <w:i/>
          <w:iCs/>
          <w:sz w:val="24"/>
          <w:szCs w:val="24"/>
        </w:rPr>
      </w:pPr>
    </w:p>
    <w:p w14:paraId="24AD5516" w14:textId="77777777" w:rsidR="00E12511" w:rsidRPr="003050C6" w:rsidRDefault="00E12511" w:rsidP="00C14C73">
      <w:pPr>
        <w:autoSpaceDE w:val="0"/>
        <w:autoSpaceDN w:val="0"/>
        <w:adjustRightInd w:val="0"/>
        <w:spacing w:after="0" w:line="360" w:lineRule="auto"/>
        <w:jc w:val="both"/>
        <w:rPr>
          <w:rFonts w:ascii="Times New Roman" w:hAnsi="Times New Roman" w:cs="Times New Roman"/>
          <w:sz w:val="24"/>
          <w:szCs w:val="24"/>
          <w:lang w:val="en-IN"/>
        </w:rPr>
      </w:pPr>
    </w:p>
    <w:p w14:paraId="4A0EEC14" w14:textId="77777777" w:rsidR="00EC7A60" w:rsidRPr="00D925E5" w:rsidRDefault="00EC7A60" w:rsidP="00C14C73">
      <w:pPr>
        <w:autoSpaceDE w:val="0"/>
        <w:autoSpaceDN w:val="0"/>
        <w:adjustRightInd w:val="0"/>
        <w:spacing w:after="0" w:line="360" w:lineRule="auto"/>
        <w:jc w:val="both"/>
        <w:rPr>
          <w:rFonts w:ascii="Times New Roman" w:hAnsi="Times New Roman" w:cs="Times New Roman"/>
          <w:b/>
          <w:bCs/>
          <w:sz w:val="24"/>
          <w:szCs w:val="24"/>
          <w:lang w:val="en-IN"/>
        </w:rPr>
      </w:pPr>
    </w:p>
    <w:p w14:paraId="7A9253DF" w14:textId="77777777" w:rsidR="00E97E40" w:rsidRPr="00D925E5" w:rsidRDefault="00E97E40" w:rsidP="00C14C73">
      <w:pPr>
        <w:autoSpaceDE w:val="0"/>
        <w:autoSpaceDN w:val="0"/>
        <w:adjustRightInd w:val="0"/>
        <w:spacing w:after="0" w:line="360" w:lineRule="auto"/>
        <w:jc w:val="both"/>
        <w:rPr>
          <w:rFonts w:ascii="Times New Roman" w:hAnsi="Times New Roman" w:cs="Times New Roman"/>
          <w:b/>
          <w:bCs/>
          <w:sz w:val="24"/>
          <w:szCs w:val="24"/>
          <w:lang w:val="en-IN"/>
        </w:rPr>
      </w:pPr>
    </w:p>
    <w:p w14:paraId="0FCA5C0F" w14:textId="734C7575" w:rsidR="00E97E40" w:rsidRDefault="00A137FB" w:rsidP="00A137FB">
      <w:pPr>
        <w:autoSpaceDE w:val="0"/>
        <w:autoSpaceDN w:val="0"/>
        <w:adjustRightInd w:val="0"/>
        <w:spacing w:after="0" w:line="360" w:lineRule="auto"/>
        <w:jc w:val="center"/>
        <w:rPr>
          <w:rFonts w:ascii="Times New Roman" w:hAnsi="Times New Roman" w:cs="Times New Roman"/>
          <w:sz w:val="24"/>
          <w:szCs w:val="24"/>
          <w:lang w:val="en-IN"/>
        </w:rPr>
      </w:pPr>
      <w:r w:rsidRPr="00A137FB">
        <w:rPr>
          <w:rFonts w:ascii="Times New Roman" w:hAnsi="Times New Roman" w:cs="Times New Roman"/>
          <w:b/>
          <w:bCs/>
          <w:sz w:val="24"/>
          <w:szCs w:val="24"/>
          <w:lang w:val="en-IN"/>
        </w:rPr>
        <w:t>Fig. 3.</w:t>
      </w:r>
      <w:r w:rsidRPr="00A137FB">
        <w:rPr>
          <w:rFonts w:ascii="Times New Roman" w:hAnsi="Times New Roman" w:cs="Times New Roman"/>
          <w:sz w:val="24"/>
          <w:szCs w:val="24"/>
          <w:lang w:val="en-IN"/>
        </w:rPr>
        <w:t xml:space="preserve"> </w:t>
      </w:r>
      <w:proofErr w:type="spellStart"/>
      <w:r w:rsidRPr="00A137FB">
        <w:rPr>
          <w:rFonts w:ascii="Times New Roman" w:hAnsi="Times New Roman" w:cs="Times New Roman"/>
          <w:sz w:val="24"/>
          <w:szCs w:val="24"/>
          <w:lang w:val="en-IN"/>
        </w:rPr>
        <w:t>Potentidynamic</w:t>
      </w:r>
      <w:proofErr w:type="spellEnd"/>
      <w:r w:rsidRPr="00A137FB">
        <w:rPr>
          <w:rFonts w:ascii="Times New Roman" w:hAnsi="Times New Roman" w:cs="Times New Roman"/>
          <w:sz w:val="24"/>
          <w:szCs w:val="24"/>
          <w:lang w:val="en-IN"/>
        </w:rPr>
        <w:t xml:space="preserve"> Polarization curves of Zn-</w:t>
      </w:r>
      <w:proofErr w:type="spellStart"/>
      <w:r w:rsidRPr="00A137FB">
        <w:rPr>
          <w:rFonts w:ascii="Times New Roman" w:hAnsi="Times New Roman" w:cs="Times New Roman"/>
          <w:sz w:val="24"/>
          <w:szCs w:val="24"/>
          <w:lang w:val="en-IN"/>
        </w:rPr>
        <w:t>Ti</w:t>
      </w:r>
      <w:proofErr w:type="spellEnd"/>
      <w:r w:rsidRPr="00A137FB">
        <w:rPr>
          <w:rFonts w:ascii="Times New Roman" w:hAnsi="Times New Roman" w:cs="Times New Roman"/>
          <w:sz w:val="24"/>
          <w:szCs w:val="24"/>
          <w:lang w:val="en-IN"/>
        </w:rPr>
        <w:t xml:space="preserve"> alloy coating at different ACD</w:t>
      </w:r>
    </w:p>
    <w:p w14:paraId="537FADE0" w14:textId="77777777" w:rsidR="00D378DA" w:rsidRPr="00A137FB" w:rsidRDefault="00D378DA" w:rsidP="00A137FB">
      <w:pPr>
        <w:autoSpaceDE w:val="0"/>
        <w:autoSpaceDN w:val="0"/>
        <w:adjustRightInd w:val="0"/>
        <w:spacing w:after="0" w:line="360" w:lineRule="auto"/>
        <w:jc w:val="center"/>
        <w:rPr>
          <w:rFonts w:ascii="Times New Roman" w:hAnsi="Times New Roman" w:cs="Times New Roman"/>
          <w:sz w:val="24"/>
          <w:szCs w:val="24"/>
          <w:lang w:val="en-IN"/>
        </w:rPr>
      </w:pPr>
    </w:p>
    <w:p w14:paraId="524CE29E" w14:textId="35B3B40B" w:rsidR="00430803" w:rsidRPr="00D925E5" w:rsidRDefault="00430803" w:rsidP="00C14C73">
      <w:pPr>
        <w:autoSpaceDE w:val="0"/>
        <w:autoSpaceDN w:val="0"/>
        <w:adjustRightInd w:val="0"/>
        <w:spacing w:after="0" w:line="360" w:lineRule="auto"/>
        <w:jc w:val="both"/>
        <w:rPr>
          <w:rFonts w:ascii="Times New Roman" w:hAnsi="Times New Roman" w:cs="Times New Roman"/>
          <w:b/>
          <w:bCs/>
          <w:sz w:val="24"/>
          <w:szCs w:val="24"/>
          <w:lang w:val="en-IN"/>
        </w:rPr>
      </w:pPr>
      <w:r w:rsidRPr="00D925E5">
        <w:rPr>
          <w:rFonts w:ascii="Times New Roman" w:hAnsi="Times New Roman" w:cs="Times New Roman"/>
          <w:b/>
          <w:bCs/>
          <w:sz w:val="24"/>
          <w:szCs w:val="24"/>
          <w:lang w:val="en-IN"/>
        </w:rPr>
        <w:t>EIS analysis:</w:t>
      </w:r>
    </w:p>
    <w:p w14:paraId="7F41F283" w14:textId="70811EC2" w:rsidR="000C62DA" w:rsidRDefault="00430803" w:rsidP="00C14C73">
      <w:pPr>
        <w:autoSpaceDE w:val="0"/>
        <w:autoSpaceDN w:val="0"/>
        <w:adjustRightInd w:val="0"/>
        <w:spacing w:after="0" w:line="360" w:lineRule="auto"/>
        <w:jc w:val="both"/>
        <w:rPr>
          <w:rFonts w:ascii="Times New Roman" w:hAnsi="Times New Roman" w:cs="Times New Roman"/>
          <w:sz w:val="24"/>
          <w:szCs w:val="24"/>
        </w:rPr>
      </w:pPr>
      <w:r w:rsidRPr="00430803">
        <w:rPr>
          <w:rFonts w:ascii="Times New Roman" w:hAnsi="Times New Roman" w:cs="Times New Roman"/>
          <w:sz w:val="24"/>
          <w:szCs w:val="24"/>
        </w:rPr>
        <w:t xml:space="preserve">A corrosion measurement technique called electrochemical impedance spectroscopy (EIS) examines the features and dynamics of the electrochemical process at the electrode/solution interface in corrosive solutions. The form of a semicircle is matched by the </w:t>
      </w:r>
      <w:r w:rsidR="004C35AA" w:rsidRPr="00430803">
        <w:rPr>
          <w:rFonts w:ascii="Times New Roman" w:hAnsi="Times New Roman" w:cs="Times New Roman"/>
          <w:sz w:val="24"/>
          <w:szCs w:val="24"/>
        </w:rPr>
        <w:t>polarization</w:t>
      </w:r>
      <w:r w:rsidRPr="00430803">
        <w:rPr>
          <w:rFonts w:ascii="Times New Roman" w:hAnsi="Times New Roman" w:cs="Times New Roman"/>
          <w:sz w:val="24"/>
          <w:szCs w:val="24"/>
        </w:rPr>
        <w:t xml:space="preserve"> resistance in Nyquist plots [</w:t>
      </w:r>
      <w:r w:rsidR="007E5494">
        <w:rPr>
          <w:rFonts w:ascii="Times New Roman" w:hAnsi="Times New Roman" w:cs="Times New Roman"/>
          <w:sz w:val="24"/>
          <w:szCs w:val="24"/>
        </w:rPr>
        <w:t>35</w:t>
      </w:r>
      <w:r w:rsidRPr="00430803">
        <w:rPr>
          <w:rFonts w:ascii="Times New Roman" w:hAnsi="Times New Roman" w:cs="Times New Roman"/>
          <w:sz w:val="24"/>
          <w:szCs w:val="24"/>
        </w:rPr>
        <w:t xml:space="preserve">, </w:t>
      </w:r>
      <w:r w:rsidR="007E5494">
        <w:rPr>
          <w:rFonts w:ascii="Times New Roman" w:hAnsi="Times New Roman" w:cs="Times New Roman"/>
          <w:sz w:val="24"/>
          <w:szCs w:val="24"/>
        </w:rPr>
        <w:t>36</w:t>
      </w:r>
      <w:r w:rsidR="00D91ABE" w:rsidRPr="00430803">
        <w:rPr>
          <w:rFonts w:ascii="Times New Roman" w:hAnsi="Times New Roman" w:cs="Times New Roman"/>
          <w:sz w:val="24"/>
          <w:szCs w:val="24"/>
        </w:rPr>
        <w:t>].</w:t>
      </w:r>
      <w:r w:rsidRPr="00430803">
        <w:rPr>
          <w:rFonts w:ascii="Times New Roman" w:hAnsi="Times New Roman" w:cs="Times New Roman"/>
          <w:sz w:val="24"/>
          <w:szCs w:val="24"/>
        </w:rPr>
        <w:t xml:space="preserve"> The electrochemical impedance spectroscopy (EIS) is carried out to identify the electrocatalytic influences on the zinc-</w:t>
      </w:r>
      <w:proofErr w:type="spellStart"/>
      <w:r w:rsidRPr="00430803">
        <w:rPr>
          <w:rFonts w:ascii="Times New Roman" w:hAnsi="Times New Roman" w:cs="Times New Roman"/>
          <w:sz w:val="24"/>
          <w:szCs w:val="24"/>
        </w:rPr>
        <w:t>Ti</w:t>
      </w:r>
      <w:proofErr w:type="spellEnd"/>
      <w:r w:rsidRPr="00430803">
        <w:rPr>
          <w:rFonts w:ascii="Times New Roman" w:hAnsi="Times New Roman" w:cs="Times New Roman"/>
          <w:sz w:val="24"/>
          <w:szCs w:val="24"/>
        </w:rPr>
        <w:t xml:space="preserve"> alloy coating. The EIS of Zn-</w:t>
      </w:r>
      <w:proofErr w:type="spellStart"/>
      <w:r w:rsidRPr="00430803">
        <w:rPr>
          <w:rFonts w:ascii="Times New Roman" w:hAnsi="Times New Roman" w:cs="Times New Roman"/>
          <w:sz w:val="24"/>
          <w:szCs w:val="24"/>
        </w:rPr>
        <w:t>Ti</w:t>
      </w:r>
      <w:proofErr w:type="spellEnd"/>
      <w:r w:rsidRPr="00430803">
        <w:rPr>
          <w:rFonts w:ascii="Times New Roman" w:hAnsi="Times New Roman" w:cs="Times New Roman"/>
          <w:sz w:val="24"/>
          <w:szCs w:val="24"/>
        </w:rPr>
        <w:t xml:space="preserve"> alloy coating at different ACD as shown in Fig. 4. It was observed that the radius of the semicircle increases with ACD and decease in semicircle at higher ACD. At low ACD, smaller the semicircle as observed, this may be due thin Zn-</w:t>
      </w:r>
      <w:proofErr w:type="spellStart"/>
      <w:r w:rsidRPr="00430803">
        <w:rPr>
          <w:rFonts w:ascii="Times New Roman" w:hAnsi="Times New Roman" w:cs="Times New Roman"/>
          <w:sz w:val="24"/>
          <w:szCs w:val="24"/>
        </w:rPr>
        <w:t>Ti</w:t>
      </w:r>
      <w:proofErr w:type="spellEnd"/>
      <w:r w:rsidRPr="00430803">
        <w:rPr>
          <w:rFonts w:ascii="Times New Roman" w:hAnsi="Times New Roman" w:cs="Times New Roman"/>
          <w:sz w:val="24"/>
          <w:szCs w:val="24"/>
        </w:rPr>
        <w:t xml:space="preserve"> coating (Fig. 4). At higher ACD, decrease in the radius of the semicircle, this may be due to the porosity of the alloy coating, but at optimum ACD radius of the semicircle increases, this may be due to the uniform Zn-</w:t>
      </w:r>
      <w:proofErr w:type="spellStart"/>
      <w:r w:rsidRPr="00430803">
        <w:rPr>
          <w:rFonts w:ascii="Times New Roman" w:hAnsi="Times New Roman" w:cs="Times New Roman"/>
          <w:sz w:val="24"/>
          <w:szCs w:val="24"/>
        </w:rPr>
        <w:t>Ti</w:t>
      </w:r>
      <w:proofErr w:type="spellEnd"/>
      <w:r w:rsidRPr="00430803">
        <w:rPr>
          <w:rFonts w:ascii="Times New Roman" w:hAnsi="Times New Roman" w:cs="Times New Roman"/>
          <w:sz w:val="24"/>
          <w:szCs w:val="24"/>
        </w:rPr>
        <w:t xml:space="preserve"> alloy coating onto the MS substrate</w:t>
      </w:r>
      <w:r>
        <w:rPr>
          <w:rFonts w:ascii="Times New Roman" w:hAnsi="Times New Roman" w:cs="Times New Roman"/>
          <w:sz w:val="24"/>
          <w:szCs w:val="24"/>
        </w:rPr>
        <w:t>.</w:t>
      </w:r>
    </w:p>
    <w:p w14:paraId="1EF1B6AD" w14:textId="09993E05" w:rsidR="00430803" w:rsidRDefault="00C14C73" w:rsidP="006A36C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8480" behindDoc="1" locked="0" layoutInCell="1" allowOverlap="1" wp14:anchorId="58F5F6BD" wp14:editId="21684A7F">
            <wp:simplePos x="0" y="0"/>
            <wp:positionH relativeFrom="column">
              <wp:posOffset>809625</wp:posOffset>
            </wp:positionH>
            <wp:positionV relativeFrom="paragraph">
              <wp:posOffset>114300</wp:posOffset>
            </wp:positionV>
            <wp:extent cx="4285615" cy="3602990"/>
            <wp:effectExtent l="0" t="0" r="635" b="0"/>
            <wp:wrapTight wrapText="bothSides">
              <wp:wrapPolygon edited="0">
                <wp:start x="0" y="0"/>
                <wp:lineTo x="0" y="21471"/>
                <wp:lineTo x="21507" y="21471"/>
                <wp:lineTo x="2150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5615" cy="3602990"/>
                    </a:xfrm>
                    <a:prstGeom prst="rect">
                      <a:avLst/>
                    </a:prstGeom>
                    <a:noFill/>
                  </pic:spPr>
                </pic:pic>
              </a:graphicData>
            </a:graphic>
            <wp14:sizeRelH relativeFrom="page">
              <wp14:pctWidth>0</wp14:pctWidth>
            </wp14:sizeRelH>
            <wp14:sizeRelV relativeFrom="page">
              <wp14:pctHeight>0</wp14:pctHeight>
            </wp14:sizeRelV>
          </wp:anchor>
        </w:drawing>
      </w:r>
    </w:p>
    <w:p w14:paraId="3E351A3F" w14:textId="789A6324" w:rsidR="00430803" w:rsidRDefault="00430803" w:rsidP="006A36C1">
      <w:pPr>
        <w:autoSpaceDE w:val="0"/>
        <w:autoSpaceDN w:val="0"/>
        <w:adjustRightInd w:val="0"/>
        <w:spacing w:after="0" w:line="240" w:lineRule="auto"/>
        <w:jc w:val="both"/>
        <w:rPr>
          <w:rFonts w:ascii="Times New Roman" w:hAnsi="Times New Roman" w:cs="Times New Roman"/>
          <w:sz w:val="24"/>
          <w:szCs w:val="24"/>
        </w:rPr>
      </w:pPr>
    </w:p>
    <w:p w14:paraId="3174B083" w14:textId="4A6B3967" w:rsidR="00430803" w:rsidRDefault="00430803" w:rsidP="006A36C1">
      <w:pPr>
        <w:autoSpaceDE w:val="0"/>
        <w:autoSpaceDN w:val="0"/>
        <w:adjustRightInd w:val="0"/>
        <w:spacing w:after="0" w:line="240" w:lineRule="auto"/>
        <w:jc w:val="both"/>
        <w:rPr>
          <w:rFonts w:ascii="Times New Roman" w:hAnsi="Times New Roman" w:cs="Times New Roman"/>
          <w:sz w:val="24"/>
          <w:szCs w:val="24"/>
        </w:rPr>
      </w:pPr>
    </w:p>
    <w:p w14:paraId="554DF1F8" w14:textId="72D5A7F4" w:rsidR="00430803" w:rsidRDefault="00430803" w:rsidP="006A36C1">
      <w:pPr>
        <w:autoSpaceDE w:val="0"/>
        <w:autoSpaceDN w:val="0"/>
        <w:adjustRightInd w:val="0"/>
        <w:spacing w:after="0" w:line="240" w:lineRule="auto"/>
        <w:jc w:val="both"/>
        <w:rPr>
          <w:rFonts w:ascii="Times New Roman" w:hAnsi="Times New Roman" w:cs="Times New Roman"/>
          <w:sz w:val="24"/>
          <w:szCs w:val="24"/>
        </w:rPr>
      </w:pPr>
    </w:p>
    <w:p w14:paraId="4E141BCA" w14:textId="77777777" w:rsidR="00430803" w:rsidRDefault="00430803" w:rsidP="006A36C1">
      <w:pPr>
        <w:autoSpaceDE w:val="0"/>
        <w:autoSpaceDN w:val="0"/>
        <w:adjustRightInd w:val="0"/>
        <w:spacing w:after="0" w:line="240" w:lineRule="auto"/>
        <w:jc w:val="both"/>
        <w:rPr>
          <w:rFonts w:ascii="Times New Roman" w:hAnsi="Times New Roman" w:cs="Times New Roman"/>
          <w:sz w:val="24"/>
          <w:szCs w:val="24"/>
        </w:rPr>
      </w:pPr>
    </w:p>
    <w:p w14:paraId="2B70AE1D" w14:textId="77777777" w:rsidR="00430803" w:rsidRDefault="00430803" w:rsidP="006A36C1">
      <w:pPr>
        <w:autoSpaceDE w:val="0"/>
        <w:autoSpaceDN w:val="0"/>
        <w:adjustRightInd w:val="0"/>
        <w:spacing w:after="0" w:line="240" w:lineRule="auto"/>
        <w:jc w:val="both"/>
        <w:rPr>
          <w:rFonts w:ascii="Times New Roman" w:hAnsi="Times New Roman" w:cs="Times New Roman"/>
          <w:sz w:val="24"/>
          <w:szCs w:val="24"/>
        </w:rPr>
      </w:pPr>
    </w:p>
    <w:p w14:paraId="1884A147" w14:textId="77777777" w:rsidR="00430803" w:rsidRDefault="00430803" w:rsidP="006A36C1">
      <w:pPr>
        <w:autoSpaceDE w:val="0"/>
        <w:autoSpaceDN w:val="0"/>
        <w:adjustRightInd w:val="0"/>
        <w:spacing w:after="0" w:line="240" w:lineRule="auto"/>
        <w:jc w:val="both"/>
        <w:rPr>
          <w:rFonts w:ascii="Times New Roman" w:hAnsi="Times New Roman" w:cs="Times New Roman"/>
          <w:sz w:val="24"/>
          <w:szCs w:val="24"/>
        </w:rPr>
      </w:pPr>
    </w:p>
    <w:p w14:paraId="36554BE4" w14:textId="77777777" w:rsidR="00430803" w:rsidRDefault="00430803" w:rsidP="006A36C1">
      <w:pPr>
        <w:autoSpaceDE w:val="0"/>
        <w:autoSpaceDN w:val="0"/>
        <w:adjustRightInd w:val="0"/>
        <w:spacing w:after="0" w:line="240" w:lineRule="auto"/>
        <w:jc w:val="both"/>
        <w:rPr>
          <w:rFonts w:ascii="Times New Roman" w:hAnsi="Times New Roman" w:cs="Times New Roman"/>
          <w:sz w:val="24"/>
          <w:szCs w:val="24"/>
        </w:rPr>
      </w:pPr>
    </w:p>
    <w:p w14:paraId="0A74DC74" w14:textId="77777777" w:rsidR="00430803" w:rsidRDefault="00430803" w:rsidP="006A36C1">
      <w:pPr>
        <w:autoSpaceDE w:val="0"/>
        <w:autoSpaceDN w:val="0"/>
        <w:adjustRightInd w:val="0"/>
        <w:spacing w:after="0" w:line="240" w:lineRule="auto"/>
        <w:jc w:val="both"/>
        <w:rPr>
          <w:rFonts w:ascii="Times New Roman" w:hAnsi="Times New Roman" w:cs="Times New Roman"/>
          <w:sz w:val="24"/>
          <w:szCs w:val="24"/>
        </w:rPr>
      </w:pPr>
    </w:p>
    <w:p w14:paraId="0E2E92A0" w14:textId="77777777" w:rsidR="00430803" w:rsidRDefault="00430803" w:rsidP="006A36C1">
      <w:pPr>
        <w:autoSpaceDE w:val="0"/>
        <w:autoSpaceDN w:val="0"/>
        <w:adjustRightInd w:val="0"/>
        <w:spacing w:after="0" w:line="240" w:lineRule="auto"/>
        <w:jc w:val="both"/>
        <w:rPr>
          <w:rFonts w:ascii="Times New Roman" w:hAnsi="Times New Roman" w:cs="Times New Roman"/>
          <w:sz w:val="24"/>
          <w:szCs w:val="24"/>
        </w:rPr>
      </w:pPr>
    </w:p>
    <w:p w14:paraId="5B4E82D0" w14:textId="77777777" w:rsidR="00430803" w:rsidRDefault="00430803" w:rsidP="006A36C1">
      <w:pPr>
        <w:autoSpaceDE w:val="0"/>
        <w:autoSpaceDN w:val="0"/>
        <w:adjustRightInd w:val="0"/>
        <w:spacing w:after="0" w:line="240" w:lineRule="auto"/>
        <w:jc w:val="both"/>
        <w:rPr>
          <w:rFonts w:ascii="Times New Roman" w:hAnsi="Times New Roman" w:cs="Times New Roman"/>
          <w:sz w:val="24"/>
          <w:szCs w:val="24"/>
        </w:rPr>
      </w:pPr>
    </w:p>
    <w:p w14:paraId="2C24CE2A" w14:textId="77777777" w:rsidR="00430803" w:rsidRDefault="00430803" w:rsidP="006A36C1">
      <w:pPr>
        <w:autoSpaceDE w:val="0"/>
        <w:autoSpaceDN w:val="0"/>
        <w:adjustRightInd w:val="0"/>
        <w:spacing w:after="0" w:line="240" w:lineRule="auto"/>
        <w:jc w:val="both"/>
        <w:rPr>
          <w:rFonts w:ascii="Times New Roman" w:hAnsi="Times New Roman" w:cs="Times New Roman"/>
          <w:sz w:val="24"/>
          <w:szCs w:val="24"/>
        </w:rPr>
      </w:pPr>
    </w:p>
    <w:p w14:paraId="12B18D06" w14:textId="77777777" w:rsidR="00430803" w:rsidRDefault="00430803" w:rsidP="006A36C1">
      <w:pPr>
        <w:autoSpaceDE w:val="0"/>
        <w:autoSpaceDN w:val="0"/>
        <w:adjustRightInd w:val="0"/>
        <w:spacing w:after="0" w:line="240" w:lineRule="auto"/>
        <w:jc w:val="both"/>
        <w:rPr>
          <w:rFonts w:ascii="Times New Roman" w:hAnsi="Times New Roman" w:cs="Times New Roman"/>
          <w:sz w:val="24"/>
          <w:szCs w:val="24"/>
        </w:rPr>
      </w:pPr>
    </w:p>
    <w:p w14:paraId="6B165423" w14:textId="77777777" w:rsidR="00430803" w:rsidRPr="006A36C1" w:rsidRDefault="00430803" w:rsidP="006A36C1">
      <w:pPr>
        <w:autoSpaceDE w:val="0"/>
        <w:autoSpaceDN w:val="0"/>
        <w:adjustRightInd w:val="0"/>
        <w:spacing w:after="0" w:line="240" w:lineRule="auto"/>
        <w:jc w:val="both"/>
        <w:rPr>
          <w:rFonts w:ascii="Times New Roman" w:hAnsi="Times New Roman" w:cs="Times New Roman"/>
          <w:sz w:val="24"/>
          <w:szCs w:val="24"/>
        </w:rPr>
      </w:pPr>
    </w:p>
    <w:p w14:paraId="5C75004C" w14:textId="77777777" w:rsidR="00C14C73" w:rsidRDefault="00C14C73" w:rsidP="00AE33C0">
      <w:pPr>
        <w:autoSpaceDE w:val="0"/>
        <w:autoSpaceDN w:val="0"/>
        <w:adjustRightInd w:val="0"/>
        <w:spacing w:after="0" w:line="240" w:lineRule="auto"/>
        <w:jc w:val="both"/>
        <w:rPr>
          <w:rFonts w:ascii="Times New Roman" w:eastAsia="STIX-Regular" w:hAnsi="Times New Roman" w:cs="Times New Roman"/>
          <w:b/>
          <w:bCs/>
          <w:color w:val="000000"/>
          <w:sz w:val="24"/>
          <w:szCs w:val="24"/>
        </w:rPr>
      </w:pPr>
    </w:p>
    <w:p w14:paraId="04BA77BF" w14:textId="77777777" w:rsidR="00C14C73" w:rsidRDefault="00C14C73" w:rsidP="00AE33C0">
      <w:pPr>
        <w:autoSpaceDE w:val="0"/>
        <w:autoSpaceDN w:val="0"/>
        <w:adjustRightInd w:val="0"/>
        <w:spacing w:after="0" w:line="240" w:lineRule="auto"/>
        <w:jc w:val="both"/>
        <w:rPr>
          <w:rFonts w:ascii="Times New Roman" w:eastAsia="STIX-Regular" w:hAnsi="Times New Roman" w:cs="Times New Roman"/>
          <w:b/>
          <w:bCs/>
          <w:color w:val="000000"/>
          <w:sz w:val="24"/>
          <w:szCs w:val="24"/>
        </w:rPr>
      </w:pPr>
    </w:p>
    <w:p w14:paraId="44FB24D2" w14:textId="77777777" w:rsidR="00C14C73" w:rsidRDefault="00C14C73" w:rsidP="00AE33C0">
      <w:pPr>
        <w:autoSpaceDE w:val="0"/>
        <w:autoSpaceDN w:val="0"/>
        <w:adjustRightInd w:val="0"/>
        <w:spacing w:after="0" w:line="240" w:lineRule="auto"/>
        <w:jc w:val="both"/>
        <w:rPr>
          <w:rFonts w:ascii="Times New Roman" w:eastAsia="STIX-Regular" w:hAnsi="Times New Roman" w:cs="Times New Roman"/>
          <w:b/>
          <w:bCs/>
          <w:color w:val="000000"/>
          <w:sz w:val="24"/>
          <w:szCs w:val="24"/>
        </w:rPr>
      </w:pPr>
    </w:p>
    <w:p w14:paraId="7A85BADE" w14:textId="77777777" w:rsidR="00C14C73" w:rsidRDefault="00C14C73" w:rsidP="00AE33C0">
      <w:pPr>
        <w:autoSpaceDE w:val="0"/>
        <w:autoSpaceDN w:val="0"/>
        <w:adjustRightInd w:val="0"/>
        <w:spacing w:after="0" w:line="240" w:lineRule="auto"/>
        <w:jc w:val="both"/>
        <w:rPr>
          <w:rFonts w:ascii="Times New Roman" w:eastAsia="STIX-Regular" w:hAnsi="Times New Roman" w:cs="Times New Roman"/>
          <w:b/>
          <w:bCs/>
          <w:color w:val="000000"/>
          <w:sz w:val="24"/>
          <w:szCs w:val="24"/>
        </w:rPr>
      </w:pPr>
    </w:p>
    <w:p w14:paraId="09741CD4" w14:textId="77777777" w:rsidR="00C14C73" w:rsidRDefault="00C14C73" w:rsidP="00AE33C0">
      <w:pPr>
        <w:autoSpaceDE w:val="0"/>
        <w:autoSpaceDN w:val="0"/>
        <w:adjustRightInd w:val="0"/>
        <w:spacing w:after="0" w:line="240" w:lineRule="auto"/>
        <w:jc w:val="both"/>
        <w:rPr>
          <w:rFonts w:ascii="Times New Roman" w:eastAsia="STIX-Regular" w:hAnsi="Times New Roman" w:cs="Times New Roman"/>
          <w:b/>
          <w:bCs/>
          <w:color w:val="000000"/>
          <w:sz w:val="24"/>
          <w:szCs w:val="24"/>
        </w:rPr>
      </w:pPr>
    </w:p>
    <w:p w14:paraId="1EBEF27F" w14:textId="77777777" w:rsidR="00C14C73" w:rsidRDefault="00C14C73" w:rsidP="00AE33C0">
      <w:pPr>
        <w:autoSpaceDE w:val="0"/>
        <w:autoSpaceDN w:val="0"/>
        <w:adjustRightInd w:val="0"/>
        <w:spacing w:after="0" w:line="240" w:lineRule="auto"/>
        <w:jc w:val="both"/>
        <w:rPr>
          <w:rFonts w:ascii="Times New Roman" w:eastAsia="STIX-Regular" w:hAnsi="Times New Roman" w:cs="Times New Roman"/>
          <w:b/>
          <w:bCs/>
          <w:color w:val="000000"/>
          <w:sz w:val="24"/>
          <w:szCs w:val="24"/>
        </w:rPr>
      </w:pPr>
    </w:p>
    <w:p w14:paraId="5C9A9AF5" w14:textId="77777777" w:rsidR="00C14C73" w:rsidRDefault="00C14C73" w:rsidP="00AE33C0">
      <w:pPr>
        <w:autoSpaceDE w:val="0"/>
        <w:autoSpaceDN w:val="0"/>
        <w:adjustRightInd w:val="0"/>
        <w:spacing w:after="0" w:line="240" w:lineRule="auto"/>
        <w:jc w:val="both"/>
        <w:rPr>
          <w:rFonts w:ascii="Times New Roman" w:eastAsia="STIX-Regular" w:hAnsi="Times New Roman" w:cs="Times New Roman"/>
          <w:b/>
          <w:bCs/>
          <w:color w:val="000000"/>
          <w:sz w:val="24"/>
          <w:szCs w:val="24"/>
        </w:rPr>
      </w:pPr>
    </w:p>
    <w:p w14:paraId="578DF549" w14:textId="77777777" w:rsidR="00C54FB9" w:rsidRPr="00D925E5" w:rsidRDefault="00C54FB9" w:rsidP="0088093D">
      <w:pPr>
        <w:autoSpaceDE w:val="0"/>
        <w:autoSpaceDN w:val="0"/>
        <w:adjustRightInd w:val="0"/>
        <w:spacing w:after="0" w:line="360" w:lineRule="auto"/>
        <w:jc w:val="both"/>
        <w:rPr>
          <w:rFonts w:ascii="Times New Roman" w:eastAsia="STIX-Regular" w:hAnsi="Times New Roman" w:cs="Times New Roman"/>
          <w:b/>
          <w:bCs/>
          <w:color w:val="000000"/>
          <w:sz w:val="24"/>
          <w:szCs w:val="24"/>
          <w:lang w:val="en-IN"/>
        </w:rPr>
      </w:pPr>
    </w:p>
    <w:p w14:paraId="68105A33" w14:textId="7C07E881" w:rsidR="0088093D" w:rsidRPr="00C54FB9" w:rsidRDefault="00C54FB9" w:rsidP="00C54FB9">
      <w:pPr>
        <w:autoSpaceDE w:val="0"/>
        <w:autoSpaceDN w:val="0"/>
        <w:adjustRightInd w:val="0"/>
        <w:spacing w:after="0" w:line="360" w:lineRule="auto"/>
        <w:jc w:val="center"/>
        <w:rPr>
          <w:rFonts w:ascii="Times New Roman" w:eastAsia="STIX-Regular" w:hAnsi="Times New Roman" w:cs="Times New Roman"/>
          <w:b/>
          <w:bCs/>
          <w:color w:val="000000"/>
          <w:sz w:val="24"/>
          <w:szCs w:val="24"/>
          <w:lang w:val="en-IN"/>
        </w:rPr>
      </w:pPr>
      <w:r w:rsidRPr="00D925E5">
        <w:rPr>
          <w:rFonts w:ascii="Times New Roman" w:eastAsia="STIX-Regular" w:hAnsi="Times New Roman" w:cs="Times New Roman"/>
          <w:b/>
          <w:bCs/>
          <w:color w:val="000000"/>
          <w:sz w:val="24"/>
          <w:szCs w:val="24"/>
          <w:lang w:val="en-IN"/>
        </w:rPr>
        <w:t xml:space="preserve">Fig. 4. </w:t>
      </w:r>
      <w:r w:rsidRPr="00C54FB9">
        <w:rPr>
          <w:rFonts w:ascii="Times New Roman" w:eastAsia="STIX-Regular" w:hAnsi="Times New Roman" w:cs="Times New Roman"/>
          <w:color w:val="000000"/>
          <w:sz w:val="24"/>
          <w:szCs w:val="24"/>
          <w:lang w:val="en-IN"/>
        </w:rPr>
        <w:t>EIS of Zn-</w:t>
      </w:r>
      <w:proofErr w:type="spellStart"/>
      <w:r w:rsidRPr="00C54FB9">
        <w:rPr>
          <w:rFonts w:ascii="Times New Roman" w:eastAsia="STIX-Regular" w:hAnsi="Times New Roman" w:cs="Times New Roman"/>
          <w:color w:val="000000"/>
          <w:sz w:val="24"/>
          <w:szCs w:val="24"/>
          <w:lang w:val="en-IN"/>
        </w:rPr>
        <w:t>Ti</w:t>
      </w:r>
      <w:proofErr w:type="spellEnd"/>
      <w:r w:rsidRPr="00C54FB9">
        <w:rPr>
          <w:rFonts w:ascii="Times New Roman" w:eastAsia="STIX-Regular" w:hAnsi="Times New Roman" w:cs="Times New Roman"/>
          <w:color w:val="000000"/>
          <w:sz w:val="24"/>
          <w:szCs w:val="24"/>
          <w:lang w:val="en-IN"/>
        </w:rPr>
        <w:t xml:space="preserve"> alloy coating at different ACD</w:t>
      </w:r>
    </w:p>
    <w:p w14:paraId="78FBE1A7" w14:textId="77777777" w:rsidR="00C54FB9" w:rsidRPr="00C54FB9" w:rsidRDefault="00C54FB9" w:rsidP="0088093D">
      <w:pPr>
        <w:autoSpaceDE w:val="0"/>
        <w:autoSpaceDN w:val="0"/>
        <w:adjustRightInd w:val="0"/>
        <w:spacing w:after="0" w:line="360" w:lineRule="auto"/>
        <w:jc w:val="both"/>
        <w:rPr>
          <w:rFonts w:ascii="Times New Roman" w:eastAsia="STIX-Regular" w:hAnsi="Times New Roman" w:cs="Times New Roman"/>
          <w:b/>
          <w:bCs/>
          <w:color w:val="000000"/>
          <w:sz w:val="24"/>
          <w:szCs w:val="24"/>
          <w:lang w:val="en-IN"/>
        </w:rPr>
      </w:pPr>
    </w:p>
    <w:p w14:paraId="06F50615" w14:textId="56614545" w:rsidR="0088093D" w:rsidRPr="00F822D8" w:rsidRDefault="00BB15F7" w:rsidP="0088093D">
      <w:pPr>
        <w:autoSpaceDE w:val="0"/>
        <w:autoSpaceDN w:val="0"/>
        <w:adjustRightInd w:val="0"/>
        <w:spacing w:after="0" w:line="360" w:lineRule="auto"/>
        <w:jc w:val="both"/>
        <w:rPr>
          <w:rFonts w:ascii="Times New Roman" w:eastAsia="STIX-Regular" w:hAnsi="Times New Roman" w:cs="Times New Roman"/>
          <w:b/>
          <w:bCs/>
          <w:color w:val="000000"/>
          <w:sz w:val="24"/>
          <w:szCs w:val="24"/>
        </w:rPr>
      </w:pPr>
      <w:r w:rsidRPr="00F822D8">
        <w:rPr>
          <w:rFonts w:ascii="Times New Roman" w:eastAsia="STIX-Regular" w:hAnsi="Times New Roman" w:cs="Times New Roman"/>
          <w:b/>
          <w:bCs/>
          <w:color w:val="000000"/>
          <w:sz w:val="24"/>
          <w:szCs w:val="24"/>
        </w:rPr>
        <w:t>Surface analysis:</w:t>
      </w:r>
    </w:p>
    <w:p w14:paraId="6EAFC102" w14:textId="18B95F6E" w:rsidR="0088093D" w:rsidRDefault="00AC3AF3" w:rsidP="0088093D">
      <w:pPr>
        <w:autoSpaceDE w:val="0"/>
        <w:autoSpaceDN w:val="0"/>
        <w:adjustRightInd w:val="0"/>
        <w:spacing w:after="0" w:line="360" w:lineRule="auto"/>
        <w:jc w:val="both"/>
        <w:rPr>
          <w:rFonts w:ascii="Times New Roman" w:eastAsia="STIX-Regular" w:hAnsi="Times New Roman" w:cs="Times New Roman"/>
          <w:color w:val="000000"/>
          <w:sz w:val="24"/>
          <w:szCs w:val="24"/>
        </w:rPr>
      </w:pPr>
      <w:r w:rsidRPr="00A87701">
        <w:rPr>
          <w:rFonts w:ascii="Times New Roman" w:hAnsi="Times New Roman" w:cs="Times New Roman"/>
          <w:sz w:val="24"/>
          <w:szCs w:val="24"/>
        </w:rPr>
        <w:t xml:space="preserve">The surface structure of the deposit at </w:t>
      </w:r>
      <w:r w:rsidR="00AC34E2" w:rsidRPr="00A87701">
        <w:rPr>
          <w:rFonts w:ascii="Times New Roman" w:hAnsi="Times New Roman" w:cs="Times New Roman"/>
          <w:sz w:val="24"/>
          <w:szCs w:val="24"/>
        </w:rPr>
        <w:t>different</w:t>
      </w:r>
      <w:r w:rsidRPr="00A87701">
        <w:rPr>
          <w:rFonts w:ascii="Times New Roman" w:hAnsi="Times New Roman" w:cs="Times New Roman"/>
          <w:sz w:val="24"/>
          <w:szCs w:val="24"/>
        </w:rPr>
        <w:t xml:space="preserve"> ACD can be observed from the SEM analysis. Fig. </w:t>
      </w:r>
      <w:r w:rsidR="007539A1">
        <w:rPr>
          <w:rFonts w:ascii="Times New Roman" w:hAnsi="Times New Roman" w:cs="Times New Roman"/>
          <w:sz w:val="24"/>
          <w:szCs w:val="24"/>
        </w:rPr>
        <w:t>5</w:t>
      </w:r>
      <w:r w:rsidR="00AC34E2" w:rsidRPr="00A87701">
        <w:rPr>
          <w:rFonts w:ascii="Times New Roman" w:hAnsi="Times New Roman" w:cs="Times New Roman"/>
          <w:sz w:val="24"/>
          <w:szCs w:val="24"/>
        </w:rPr>
        <w:t>(a-c)</w:t>
      </w:r>
      <w:r w:rsidRPr="00A87701">
        <w:rPr>
          <w:rFonts w:ascii="Times New Roman" w:hAnsi="Times New Roman" w:cs="Times New Roman"/>
          <w:sz w:val="24"/>
          <w:szCs w:val="24"/>
        </w:rPr>
        <w:t xml:space="preserve"> shows the surface topography of Zn-</w:t>
      </w:r>
      <w:proofErr w:type="spellStart"/>
      <w:r w:rsidRPr="00A87701">
        <w:rPr>
          <w:rFonts w:ascii="Times New Roman" w:hAnsi="Times New Roman" w:cs="Times New Roman"/>
          <w:sz w:val="24"/>
          <w:szCs w:val="24"/>
        </w:rPr>
        <w:t>Ti</w:t>
      </w:r>
      <w:proofErr w:type="spellEnd"/>
      <w:r w:rsidRPr="00A87701">
        <w:rPr>
          <w:rFonts w:ascii="Times New Roman" w:hAnsi="Times New Roman" w:cs="Times New Roman"/>
          <w:sz w:val="24"/>
          <w:szCs w:val="24"/>
        </w:rPr>
        <w:t xml:space="preserve"> alloy coating at </w:t>
      </w:r>
      <w:r w:rsidR="00AC34E2" w:rsidRPr="00A87701">
        <w:rPr>
          <w:rFonts w:ascii="Times New Roman" w:hAnsi="Times New Roman" w:cs="Times New Roman"/>
          <w:sz w:val="24"/>
          <w:szCs w:val="24"/>
        </w:rPr>
        <w:t>three different ACDs. At low ACD, (1 A/dm</w:t>
      </w:r>
      <w:r w:rsidR="00AC34E2" w:rsidRPr="00A87701">
        <w:rPr>
          <w:rFonts w:ascii="Times New Roman" w:hAnsi="Times New Roman" w:cs="Times New Roman"/>
          <w:sz w:val="24"/>
          <w:szCs w:val="24"/>
          <w:vertAlign w:val="superscript"/>
        </w:rPr>
        <w:t>2</w:t>
      </w:r>
      <w:r w:rsidR="00AC34E2" w:rsidRPr="00A87701">
        <w:rPr>
          <w:rFonts w:ascii="Times New Roman" w:hAnsi="Times New Roman" w:cs="Times New Roman"/>
          <w:sz w:val="24"/>
          <w:szCs w:val="24"/>
        </w:rPr>
        <w:t xml:space="preserve">) the deposit was very thin, light grey, </w:t>
      </w:r>
      <w:r w:rsidR="00D9690C" w:rsidRPr="00A87701">
        <w:rPr>
          <w:rFonts w:ascii="Times New Roman" w:hAnsi="Times New Roman" w:cs="Times New Roman"/>
          <w:sz w:val="24"/>
          <w:szCs w:val="24"/>
        </w:rPr>
        <w:t>semi bright</w:t>
      </w:r>
      <w:r w:rsidR="00AC34E2" w:rsidRPr="00A87701">
        <w:rPr>
          <w:rFonts w:ascii="Times New Roman" w:hAnsi="Times New Roman" w:cs="Times New Roman"/>
          <w:sz w:val="24"/>
          <w:szCs w:val="24"/>
        </w:rPr>
        <w:t xml:space="preserve"> as shown in Fig.</w:t>
      </w:r>
      <w:r w:rsidR="007539A1">
        <w:rPr>
          <w:rFonts w:ascii="Times New Roman" w:hAnsi="Times New Roman" w:cs="Times New Roman"/>
          <w:sz w:val="24"/>
          <w:szCs w:val="24"/>
        </w:rPr>
        <w:t xml:space="preserve"> 5</w:t>
      </w:r>
      <w:r w:rsidR="00AC34E2" w:rsidRPr="00A87701">
        <w:rPr>
          <w:rFonts w:ascii="Times New Roman" w:hAnsi="Times New Roman" w:cs="Times New Roman"/>
          <w:sz w:val="24"/>
          <w:szCs w:val="24"/>
        </w:rPr>
        <w:t>(a). At high ACD, (5 A/dm</w:t>
      </w:r>
      <w:r w:rsidR="00AC34E2" w:rsidRPr="00A87701">
        <w:rPr>
          <w:rFonts w:ascii="Times New Roman" w:hAnsi="Times New Roman" w:cs="Times New Roman"/>
          <w:sz w:val="24"/>
          <w:szCs w:val="24"/>
          <w:vertAlign w:val="superscript"/>
        </w:rPr>
        <w:t>2</w:t>
      </w:r>
      <w:r w:rsidR="00AC34E2" w:rsidRPr="00A87701">
        <w:rPr>
          <w:rFonts w:ascii="Times New Roman" w:hAnsi="Times New Roman" w:cs="Times New Roman"/>
          <w:sz w:val="24"/>
          <w:szCs w:val="24"/>
        </w:rPr>
        <w:t>) the deposit was thick, porous bright, and large grain size as shown in Fig</w:t>
      </w:r>
      <w:r w:rsidR="007539A1">
        <w:rPr>
          <w:rFonts w:ascii="Times New Roman" w:hAnsi="Times New Roman" w:cs="Times New Roman"/>
          <w:sz w:val="24"/>
          <w:szCs w:val="24"/>
        </w:rPr>
        <w:t>.</w:t>
      </w:r>
      <w:r w:rsidR="00AC34E2" w:rsidRPr="00A87701">
        <w:rPr>
          <w:rFonts w:ascii="Times New Roman" w:hAnsi="Times New Roman" w:cs="Times New Roman"/>
          <w:sz w:val="24"/>
          <w:szCs w:val="24"/>
        </w:rPr>
        <w:t xml:space="preserve"> </w:t>
      </w:r>
      <w:r w:rsidR="007539A1">
        <w:rPr>
          <w:rFonts w:ascii="Times New Roman" w:hAnsi="Times New Roman" w:cs="Times New Roman"/>
          <w:sz w:val="24"/>
          <w:szCs w:val="24"/>
        </w:rPr>
        <w:t>5</w:t>
      </w:r>
      <w:r w:rsidR="00AC34E2" w:rsidRPr="00A87701">
        <w:rPr>
          <w:rFonts w:ascii="Times New Roman" w:hAnsi="Times New Roman" w:cs="Times New Roman"/>
          <w:sz w:val="24"/>
          <w:szCs w:val="24"/>
        </w:rPr>
        <w:t>(c) and at optimum ACD, (3 A/dm</w:t>
      </w:r>
      <w:r w:rsidR="00AC34E2" w:rsidRPr="00A87701">
        <w:rPr>
          <w:rFonts w:ascii="Times New Roman" w:hAnsi="Times New Roman" w:cs="Times New Roman"/>
          <w:sz w:val="24"/>
          <w:szCs w:val="24"/>
          <w:vertAlign w:val="superscript"/>
        </w:rPr>
        <w:t>2</w:t>
      </w:r>
      <w:r w:rsidR="00AC34E2" w:rsidRPr="00A87701">
        <w:rPr>
          <w:rFonts w:ascii="Times New Roman" w:hAnsi="Times New Roman" w:cs="Times New Roman"/>
          <w:sz w:val="24"/>
          <w:szCs w:val="24"/>
        </w:rPr>
        <w:t xml:space="preserve">) the deposit was bright, uniform, and smooth as shown in Fig </w:t>
      </w:r>
      <w:r w:rsidR="007539A1">
        <w:rPr>
          <w:rFonts w:ascii="Times New Roman" w:hAnsi="Times New Roman" w:cs="Times New Roman"/>
          <w:sz w:val="24"/>
          <w:szCs w:val="24"/>
        </w:rPr>
        <w:t>5</w:t>
      </w:r>
      <w:r w:rsidR="00AC34E2" w:rsidRPr="00A87701">
        <w:rPr>
          <w:rFonts w:ascii="Times New Roman" w:hAnsi="Times New Roman" w:cs="Times New Roman"/>
          <w:sz w:val="24"/>
          <w:szCs w:val="24"/>
        </w:rPr>
        <w:t>(b)</w:t>
      </w:r>
      <w:r w:rsidRPr="00A87701">
        <w:rPr>
          <w:rFonts w:ascii="Times New Roman" w:hAnsi="Times New Roman" w:cs="Times New Roman"/>
          <w:sz w:val="24"/>
          <w:szCs w:val="24"/>
        </w:rPr>
        <w:t xml:space="preserve">. </w:t>
      </w:r>
      <w:r w:rsidR="0088093D" w:rsidRPr="00A87701">
        <w:rPr>
          <w:rFonts w:ascii="Times New Roman" w:hAnsi="Times New Roman" w:cs="Times New Roman"/>
          <w:sz w:val="24"/>
          <w:szCs w:val="24"/>
        </w:rPr>
        <w:t xml:space="preserve">The wt. % Zn and </w:t>
      </w:r>
      <w:proofErr w:type="spellStart"/>
      <w:r w:rsidR="0088093D" w:rsidRPr="00A87701">
        <w:rPr>
          <w:rFonts w:ascii="Times New Roman" w:hAnsi="Times New Roman" w:cs="Times New Roman"/>
          <w:sz w:val="24"/>
          <w:szCs w:val="24"/>
        </w:rPr>
        <w:t>wt</w:t>
      </w:r>
      <w:proofErr w:type="spellEnd"/>
      <w:r w:rsidR="0088093D" w:rsidRPr="00A87701">
        <w:rPr>
          <w:rFonts w:ascii="Times New Roman" w:hAnsi="Times New Roman" w:cs="Times New Roman"/>
          <w:sz w:val="24"/>
          <w:szCs w:val="24"/>
        </w:rPr>
        <w:t>.%</w:t>
      </w:r>
      <w:proofErr w:type="spellStart"/>
      <w:r w:rsidR="0088093D" w:rsidRPr="00A87701">
        <w:rPr>
          <w:rFonts w:ascii="Times New Roman" w:hAnsi="Times New Roman" w:cs="Times New Roman"/>
          <w:sz w:val="24"/>
          <w:szCs w:val="24"/>
        </w:rPr>
        <w:t>Ti</w:t>
      </w:r>
      <w:proofErr w:type="spellEnd"/>
      <w:r w:rsidR="0088093D" w:rsidRPr="00A87701">
        <w:rPr>
          <w:rFonts w:ascii="Times New Roman" w:hAnsi="Times New Roman" w:cs="Times New Roman"/>
          <w:sz w:val="24"/>
          <w:szCs w:val="24"/>
        </w:rPr>
        <w:t xml:space="preserve"> at optimum CD</w:t>
      </w:r>
      <w:r w:rsidR="003C144B">
        <w:rPr>
          <w:rFonts w:ascii="Times New Roman" w:hAnsi="Times New Roman" w:cs="Times New Roman"/>
          <w:sz w:val="24"/>
          <w:szCs w:val="24"/>
        </w:rPr>
        <w:t xml:space="preserve"> </w:t>
      </w:r>
      <w:r w:rsidR="0088093D" w:rsidRPr="00A87701">
        <w:rPr>
          <w:rFonts w:ascii="Times New Roman" w:hAnsi="Times New Roman" w:cs="Times New Roman"/>
          <w:sz w:val="24"/>
          <w:szCs w:val="24"/>
        </w:rPr>
        <w:t>=</w:t>
      </w:r>
      <w:r w:rsidR="003C144B">
        <w:rPr>
          <w:rFonts w:ascii="Times New Roman" w:hAnsi="Times New Roman" w:cs="Times New Roman"/>
          <w:sz w:val="24"/>
          <w:szCs w:val="24"/>
        </w:rPr>
        <w:t xml:space="preserve"> </w:t>
      </w:r>
      <w:r w:rsidR="0088093D" w:rsidRPr="00A87701">
        <w:rPr>
          <w:rFonts w:ascii="Times New Roman" w:hAnsi="Times New Roman" w:cs="Times New Roman"/>
          <w:sz w:val="24"/>
          <w:szCs w:val="24"/>
        </w:rPr>
        <w:t>3A/dm</w:t>
      </w:r>
      <w:r w:rsidR="0088093D" w:rsidRPr="00A87701">
        <w:rPr>
          <w:rFonts w:ascii="Times New Roman" w:hAnsi="Times New Roman" w:cs="Times New Roman"/>
          <w:sz w:val="24"/>
          <w:szCs w:val="24"/>
          <w:vertAlign w:val="superscript"/>
        </w:rPr>
        <w:t>2</w:t>
      </w:r>
      <w:r w:rsidR="0088093D" w:rsidRPr="00A87701">
        <w:rPr>
          <w:rFonts w:ascii="Times New Roman" w:hAnsi="Times New Roman" w:cs="Times New Roman"/>
          <w:sz w:val="24"/>
          <w:szCs w:val="24"/>
        </w:rPr>
        <w:t xml:space="preserve"> was determined by ED</w:t>
      </w:r>
      <w:r w:rsidR="0088093D">
        <w:rPr>
          <w:rFonts w:ascii="Times New Roman" w:hAnsi="Times New Roman" w:cs="Times New Roman"/>
          <w:sz w:val="24"/>
          <w:szCs w:val="24"/>
        </w:rPr>
        <w:t>X</w:t>
      </w:r>
      <w:r w:rsidR="0088093D" w:rsidRPr="00A87701">
        <w:rPr>
          <w:rFonts w:ascii="Times New Roman" w:hAnsi="Times New Roman" w:cs="Times New Roman"/>
          <w:sz w:val="24"/>
          <w:szCs w:val="24"/>
        </w:rPr>
        <w:t xml:space="preserve"> analysis (Fig. </w:t>
      </w:r>
      <w:r w:rsidR="00FF73FF">
        <w:rPr>
          <w:rFonts w:ascii="Times New Roman" w:hAnsi="Times New Roman" w:cs="Times New Roman"/>
          <w:sz w:val="24"/>
          <w:szCs w:val="24"/>
        </w:rPr>
        <w:t>6</w:t>
      </w:r>
      <w:r w:rsidR="0088093D" w:rsidRPr="00A87701">
        <w:rPr>
          <w:rFonts w:ascii="Times New Roman" w:hAnsi="Times New Roman" w:cs="Times New Roman"/>
          <w:sz w:val="24"/>
          <w:szCs w:val="24"/>
        </w:rPr>
        <w:t xml:space="preserve">) and </w:t>
      </w:r>
      <w:r w:rsidR="0088093D">
        <w:rPr>
          <w:rFonts w:ascii="Times New Roman" w:hAnsi="Times New Roman" w:cs="Times New Roman"/>
          <w:sz w:val="24"/>
          <w:szCs w:val="24"/>
        </w:rPr>
        <w:t xml:space="preserve">the coated sample </w:t>
      </w:r>
      <w:r w:rsidR="0088093D" w:rsidRPr="00A87701">
        <w:rPr>
          <w:rFonts w:ascii="Times New Roman" w:eastAsia="STIX-Regular" w:hAnsi="Times New Roman" w:cs="Times New Roman"/>
          <w:color w:val="000000"/>
          <w:sz w:val="24"/>
          <w:szCs w:val="24"/>
        </w:rPr>
        <w:t xml:space="preserve">confirms the presence of Zn (95.99%), </w:t>
      </w:r>
      <w:proofErr w:type="spellStart"/>
      <w:r w:rsidR="0088093D" w:rsidRPr="00A87701">
        <w:rPr>
          <w:rFonts w:ascii="Times New Roman" w:eastAsia="STIX-Regular" w:hAnsi="Times New Roman" w:cs="Times New Roman"/>
          <w:color w:val="000000"/>
          <w:sz w:val="24"/>
          <w:szCs w:val="24"/>
        </w:rPr>
        <w:t>Ti</w:t>
      </w:r>
      <w:proofErr w:type="spellEnd"/>
      <w:r w:rsidR="0088093D" w:rsidRPr="00A87701">
        <w:rPr>
          <w:rFonts w:ascii="Times New Roman" w:eastAsia="STIX-Regular" w:hAnsi="Times New Roman" w:cs="Times New Roman"/>
          <w:color w:val="000000"/>
          <w:sz w:val="24"/>
          <w:szCs w:val="24"/>
        </w:rPr>
        <w:t xml:space="preserve"> (1.70%), and O (2.31%) elements</w:t>
      </w:r>
      <w:r w:rsidR="0088093D">
        <w:rPr>
          <w:rFonts w:ascii="Times New Roman" w:eastAsia="STIX-Regular" w:hAnsi="Times New Roman" w:cs="Times New Roman"/>
          <w:color w:val="000000"/>
          <w:sz w:val="24"/>
          <w:szCs w:val="24"/>
        </w:rPr>
        <w:t>.</w:t>
      </w:r>
    </w:p>
    <w:p w14:paraId="0B8D3FDF" w14:textId="77777777" w:rsidR="00B410EC" w:rsidRDefault="00B410EC" w:rsidP="00A87701">
      <w:pPr>
        <w:autoSpaceDE w:val="0"/>
        <w:autoSpaceDN w:val="0"/>
        <w:adjustRightInd w:val="0"/>
        <w:spacing w:after="0" w:line="360" w:lineRule="auto"/>
        <w:jc w:val="both"/>
        <w:rPr>
          <w:rFonts w:ascii="Times New Roman" w:eastAsia="STIX-Regular" w:hAnsi="Times New Roman" w:cs="Times New Roman"/>
          <w:color w:val="000000"/>
          <w:sz w:val="24"/>
          <w:szCs w:val="24"/>
        </w:rPr>
      </w:pPr>
    </w:p>
    <w:p w14:paraId="32A05C99" w14:textId="2340C58A" w:rsidR="00AC34E2" w:rsidRDefault="00DB0A88" w:rsidP="004D3986">
      <w:pPr>
        <w:autoSpaceDE w:val="0"/>
        <w:autoSpaceDN w:val="0"/>
        <w:adjustRightInd w:val="0"/>
        <w:spacing w:after="0" w:line="360" w:lineRule="auto"/>
        <w:jc w:val="both"/>
        <w:rPr>
          <w:rFonts w:ascii="Times New Roman" w:eastAsia="STIX-Regular" w:hAnsi="Times New Roman" w:cs="Times New Roman"/>
          <w:color w:val="000000"/>
          <w:sz w:val="24"/>
          <w:szCs w:val="24"/>
        </w:rPr>
      </w:pPr>
      <w:r w:rsidRPr="00B410EC">
        <w:rPr>
          <w:rFonts w:ascii="Times New Roman" w:eastAsia="STIX-Regular" w:hAnsi="Times New Roman" w:cs="Times New Roman"/>
          <w:color w:val="000000"/>
          <w:sz w:val="24"/>
          <w:szCs w:val="24"/>
        </w:rPr>
        <w:t xml:space="preserve">The mean roughness Ra was calculated using Atomic Force Microscope (AFM, </w:t>
      </w:r>
      <w:proofErr w:type="spellStart"/>
      <w:r w:rsidRPr="00B410EC">
        <w:rPr>
          <w:rFonts w:ascii="Times New Roman" w:eastAsia="STIX-Regular" w:hAnsi="Times New Roman" w:cs="Times New Roman"/>
          <w:color w:val="000000"/>
          <w:sz w:val="24"/>
          <w:szCs w:val="24"/>
        </w:rPr>
        <w:t>Nanosurf</w:t>
      </w:r>
      <w:proofErr w:type="spellEnd"/>
      <w:r w:rsidRPr="00B410EC">
        <w:rPr>
          <w:rFonts w:ascii="Times New Roman" w:eastAsia="STIX-Regular" w:hAnsi="Times New Roman" w:cs="Times New Roman"/>
          <w:color w:val="000000"/>
          <w:sz w:val="24"/>
          <w:szCs w:val="24"/>
        </w:rPr>
        <w:t xml:space="preserve"> Flex AFM, and Switzerland) based on AFM images (AFM). Fig. </w:t>
      </w:r>
      <w:r w:rsidR="003C144B">
        <w:rPr>
          <w:rFonts w:ascii="Times New Roman" w:eastAsia="STIX-Regular" w:hAnsi="Times New Roman" w:cs="Times New Roman"/>
          <w:color w:val="000000"/>
          <w:sz w:val="24"/>
          <w:szCs w:val="24"/>
        </w:rPr>
        <w:t>7</w:t>
      </w:r>
      <w:r w:rsidRPr="00B410EC">
        <w:rPr>
          <w:rFonts w:ascii="Times New Roman" w:eastAsia="STIX-Regular" w:hAnsi="Times New Roman" w:cs="Times New Roman"/>
          <w:color w:val="000000"/>
          <w:sz w:val="24"/>
          <w:szCs w:val="24"/>
        </w:rPr>
        <w:t xml:space="preserve"> shows the 3D image of Zn-</w:t>
      </w:r>
      <w:proofErr w:type="spellStart"/>
      <w:r w:rsidRPr="00B410EC">
        <w:rPr>
          <w:rFonts w:ascii="Times New Roman" w:eastAsia="STIX-Regular" w:hAnsi="Times New Roman" w:cs="Times New Roman"/>
          <w:color w:val="000000"/>
          <w:sz w:val="24"/>
          <w:szCs w:val="24"/>
        </w:rPr>
        <w:t>Ti</w:t>
      </w:r>
      <w:proofErr w:type="spellEnd"/>
      <w:r w:rsidRPr="00B410EC">
        <w:rPr>
          <w:rFonts w:ascii="Times New Roman" w:eastAsia="STIX-Regular" w:hAnsi="Times New Roman" w:cs="Times New Roman"/>
          <w:color w:val="000000"/>
          <w:sz w:val="24"/>
          <w:szCs w:val="24"/>
        </w:rPr>
        <w:t xml:space="preserve"> alloy coating at optimized (3A/dm</w:t>
      </w:r>
      <w:r w:rsidRPr="00B410EC">
        <w:rPr>
          <w:rFonts w:ascii="Times New Roman" w:eastAsia="STIX-Regular" w:hAnsi="Times New Roman" w:cs="Times New Roman"/>
          <w:color w:val="000000"/>
          <w:sz w:val="24"/>
          <w:szCs w:val="24"/>
          <w:vertAlign w:val="superscript"/>
        </w:rPr>
        <w:t>2</w:t>
      </w:r>
      <w:r w:rsidRPr="00B410EC">
        <w:rPr>
          <w:rFonts w:ascii="Times New Roman" w:eastAsia="STIX-Regular" w:hAnsi="Times New Roman" w:cs="Times New Roman"/>
          <w:color w:val="000000"/>
          <w:sz w:val="24"/>
          <w:szCs w:val="24"/>
        </w:rPr>
        <w:t>) ACD and average roughness (Ra) value is 33.1nm.</w:t>
      </w:r>
      <w:r w:rsidRPr="00B410EC">
        <w:rPr>
          <w:rFonts w:ascii="Times New Roman" w:hAnsi="Times New Roman" w:cs="Times New Roman"/>
          <w:sz w:val="24"/>
          <w:szCs w:val="24"/>
        </w:rPr>
        <w:t xml:space="preserve"> Thus, it can be decided that the Zn-</w:t>
      </w:r>
      <w:proofErr w:type="spellStart"/>
      <w:r w:rsidRPr="00B410EC">
        <w:rPr>
          <w:rFonts w:ascii="Times New Roman" w:hAnsi="Times New Roman" w:cs="Times New Roman"/>
          <w:sz w:val="24"/>
          <w:szCs w:val="24"/>
        </w:rPr>
        <w:t>Ti</w:t>
      </w:r>
      <w:proofErr w:type="spellEnd"/>
      <w:r w:rsidRPr="00B410EC">
        <w:rPr>
          <w:rFonts w:ascii="Times New Roman" w:hAnsi="Times New Roman" w:cs="Times New Roman"/>
          <w:sz w:val="24"/>
          <w:szCs w:val="24"/>
        </w:rPr>
        <w:t xml:space="preserve"> alloy film was less coarse and smooth, </w:t>
      </w:r>
      <w:r w:rsidR="00B410EC" w:rsidRPr="00B410EC">
        <w:rPr>
          <w:rFonts w:ascii="Times New Roman" w:hAnsi="Times New Roman" w:cs="Times New Roman"/>
          <w:sz w:val="24"/>
          <w:szCs w:val="24"/>
        </w:rPr>
        <w:t>homogeneous, and</w:t>
      </w:r>
      <w:r w:rsidRPr="00B410EC">
        <w:rPr>
          <w:rFonts w:ascii="Times New Roman" w:hAnsi="Times New Roman" w:cs="Times New Roman"/>
          <w:sz w:val="24"/>
          <w:szCs w:val="24"/>
        </w:rPr>
        <w:t xml:space="preserve"> </w:t>
      </w:r>
      <w:r w:rsidR="00B410EC" w:rsidRPr="00B410EC">
        <w:rPr>
          <w:rFonts w:ascii="Times New Roman" w:hAnsi="Times New Roman" w:cs="Times New Roman"/>
          <w:sz w:val="24"/>
          <w:szCs w:val="24"/>
        </w:rPr>
        <w:t>showed</w:t>
      </w:r>
      <w:r w:rsidRPr="00B410EC">
        <w:rPr>
          <w:rFonts w:ascii="Times New Roman" w:hAnsi="Times New Roman" w:cs="Times New Roman"/>
          <w:sz w:val="24"/>
          <w:szCs w:val="24"/>
        </w:rPr>
        <w:t xml:space="preserve"> small </w:t>
      </w:r>
      <w:r w:rsidRPr="00B410EC">
        <w:rPr>
          <w:rFonts w:ascii="Times New Roman" w:hAnsi="Times New Roman" w:cs="Times New Roman"/>
          <w:sz w:val="24"/>
          <w:szCs w:val="24"/>
        </w:rPr>
        <w:lastRenderedPageBreak/>
        <w:t xml:space="preserve">peaks of </w:t>
      </w:r>
      <w:r w:rsidR="00B410EC" w:rsidRPr="00B410EC">
        <w:rPr>
          <w:rFonts w:ascii="Times New Roman" w:hAnsi="Times New Roman" w:cs="Times New Roman"/>
          <w:sz w:val="24"/>
          <w:szCs w:val="24"/>
        </w:rPr>
        <w:t>regular</w:t>
      </w:r>
      <w:r w:rsidRPr="00B410EC">
        <w:rPr>
          <w:rFonts w:ascii="Times New Roman" w:hAnsi="Times New Roman" w:cs="Times New Roman"/>
          <w:sz w:val="24"/>
          <w:szCs w:val="24"/>
        </w:rPr>
        <w:t xml:space="preserve"> grain size, resulting in higher corrosion resistance </w:t>
      </w:r>
      <w:r w:rsidR="00B410EC" w:rsidRPr="00B410EC">
        <w:rPr>
          <w:rFonts w:ascii="Times New Roman" w:hAnsi="Times New Roman" w:cs="Times New Roman"/>
          <w:sz w:val="24"/>
          <w:szCs w:val="24"/>
        </w:rPr>
        <w:t>(3</w:t>
      </w:r>
      <w:r w:rsidRPr="00B410EC">
        <w:rPr>
          <w:rFonts w:ascii="Times New Roman" w:hAnsi="Times New Roman" w:cs="Times New Roman"/>
          <w:sz w:val="24"/>
          <w:szCs w:val="24"/>
        </w:rPr>
        <w:t>A/dm</w:t>
      </w:r>
      <w:r w:rsidRPr="00CC7423">
        <w:rPr>
          <w:rFonts w:ascii="Times New Roman" w:hAnsi="Times New Roman" w:cs="Times New Roman"/>
          <w:sz w:val="24"/>
          <w:szCs w:val="24"/>
          <w:vertAlign w:val="superscript"/>
        </w:rPr>
        <w:t>2</w:t>
      </w:r>
      <w:r w:rsidR="00B410EC" w:rsidRPr="00B410EC">
        <w:rPr>
          <w:rFonts w:ascii="Times New Roman" w:hAnsi="Times New Roman" w:cs="Times New Roman"/>
          <w:sz w:val="24"/>
          <w:szCs w:val="24"/>
        </w:rPr>
        <w:t>)</w:t>
      </w:r>
      <w:r w:rsidRPr="00B410EC">
        <w:rPr>
          <w:rFonts w:ascii="Times New Roman" w:hAnsi="Times New Roman" w:cs="Times New Roman"/>
          <w:sz w:val="24"/>
          <w:szCs w:val="24"/>
        </w:rPr>
        <w:t xml:space="preserve"> and has a lower </w:t>
      </w:r>
      <w:r w:rsidR="00914361">
        <w:rPr>
          <w:noProof/>
        </w:rPr>
        <w:drawing>
          <wp:anchor distT="0" distB="0" distL="114300" distR="114300" simplePos="0" relativeHeight="251664384" behindDoc="1" locked="0" layoutInCell="1" allowOverlap="1" wp14:anchorId="7388795E" wp14:editId="15AF8E61">
            <wp:simplePos x="0" y="0"/>
            <wp:positionH relativeFrom="column">
              <wp:posOffset>104775</wp:posOffset>
            </wp:positionH>
            <wp:positionV relativeFrom="paragraph">
              <wp:posOffset>647700</wp:posOffset>
            </wp:positionV>
            <wp:extent cx="5619750" cy="4676775"/>
            <wp:effectExtent l="0" t="0" r="0" b="9525"/>
            <wp:wrapTight wrapText="bothSides">
              <wp:wrapPolygon edited="0">
                <wp:start x="0" y="0"/>
                <wp:lineTo x="0" y="21556"/>
                <wp:lineTo x="21527" y="21556"/>
                <wp:lineTo x="2152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9750" cy="467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0EC">
        <w:rPr>
          <w:rFonts w:ascii="Times New Roman" w:hAnsi="Times New Roman" w:cs="Times New Roman"/>
          <w:sz w:val="24"/>
          <w:szCs w:val="24"/>
        </w:rPr>
        <w:t xml:space="preserve">roughness </w:t>
      </w:r>
      <w:r w:rsidR="00B410EC" w:rsidRPr="00B410EC">
        <w:rPr>
          <w:rFonts w:ascii="Times New Roman" w:hAnsi="Times New Roman" w:cs="Times New Roman"/>
          <w:sz w:val="24"/>
          <w:szCs w:val="24"/>
        </w:rPr>
        <w:t>value</w:t>
      </w:r>
      <w:r w:rsidR="00B410EC">
        <w:rPr>
          <w:rFonts w:ascii="Times New Roman" w:hAnsi="Times New Roman" w:cs="Times New Roman"/>
          <w:sz w:val="24"/>
          <w:szCs w:val="24"/>
        </w:rPr>
        <w:t xml:space="preserve"> as shown in Fig. </w:t>
      </w:r>
      <w:r w:rsidR="00143ECF">
        <w:rPr>
          <w:rFonts w:ascii="Times New Roman" w:hAnsi="Times New Roman" w:cs="Times New Roman"/>
          <w:sz w:val="24"/>
          <w:szCs w:val="24"/>
        </w:rPr>
        <w:t>7</w:t>
      </w:r>
      <w:r w:rsidR="00B410EC">
        <w:rPr>
          <w:rFonts w:ascii="Times New Roman" w:hAnsi="Times New Roman" w:cs="Times New Roman"/>
          <w:sz w:val="24"/>
          <w:szCs w:val="24"/>
        </w:rPr>
        <w:t>.</w:t>
      </w:r>
    </w:p>
    <w:p w14:paraId="49E9DAED" w14:textId="6B7FDCA6" w:rsidR="004D3986" w:rsidRDefault="004D3986" w:rsidP="00F75123">
      <w:pPr>
        <w:autoSpaceDE w:val="0"/>
        <w:autoSpaceDN w:val="0"/>
        <w:adjustRightInd w:val="0"/>
        <w:spacing w:after="0" w:line="240" w:lineRule="auto"/>
        <w:jc w:val="center"/>
        <w:rPr>
          <w:rFonts w:ascii="Times New Roman" w:eastAsia="STIX-Regular" w:hAnsi="Times New Roman" w:cs="Times New Roman"/>
          <w:b/>
          <w:bCs/>
          <w:color w:val="000000"/>
          <w:sz w:val="24"/>
          <w:szCs w:val="24"/>
        </w:rPr>
      </w:pPr>
    </w:p>
    <w:p w14:paraId="0AA37424" w14:textId="76A03B97" w:rsidR="00AC34E2" w:rsidRDefault="00F75123" w:rsidP="00914361">
      <w:pPr>
        <w:autoSpaceDE w:val="0"/>
        <w:autoSpaceDN w:val="0"/>
        <w:adjustRightInd w:val="0"/>
        <w:spacing w:after="0" w:line="240" w:lineRule="auto"/>
        <w:jc w:val="center"/>
        <w:rPr>
          <w:rFonts w:ascii="Times New Roman" w:eastAsia="STIX-Regular" w:hAnsi="Times New Roman" w:cs="Times New Roman"/>
          <w:color w:val="000000"/>
          <w:sz w:val="24"/>
          <w:szCs w:val="24"/>
        </w:rPr>
      </w:pPr>
      <w:r w:rsidRPr="00F75123">
        <w:rPr>
          <w:rFonts w:ascii="Times New Roman" w:eastAsia="STIX-Regular" w:hAnsi="Times New Roman" w:cs="Times New Roman"/>
          <w:b/>
          <w:bCs/>
          <w:color w:val="000000"/>
          <w:sz w:val="24"/>
          <w:szCs w:val="24"/>
        </w:rPr>
        <w:t xml:space="preserve">Fig. </w:t>
      </w:r>
      <w:r w:rsidR="00DB7161">
        <w:rPr>
          <w:rFonts w:ascii="Times New Roman" w:eastAsia="STIX-Regular" w:hAnsi="Times New Roman" w:cs="Times New Roman"/>
          <w:b/>
          <w:bCs/>
          <w:color w:val="000000"/>
          <w:sz w:val="24"/>
          <w:szCs w:val="24"/>
        </w:rPr>
        <w:t>5</w:t>
      </w:r>
      <w:r w:rsidRPr="00F75123">
        <w:rPr>
          <w:rFonts w:ascii="Times New Roman" w:eastAsia="STIX-Regular" w:hAnsi="Times New Roman" w:cs="Times New Roman"/>
          <w:b/>
          <w:bCs/>
          <w:color w:val="000000"/>
          <w:sz w:val="24"/>
          <w:szCs w:val="24"/>
        </w:rPr>
        <w:t>(a-c)</w:t>
      </w:r>
      <w:r>
        <w:rPr>
          <w:rFonts w:ascii="Times New Roman" w:eastAsia="STIX-Regular" w:hAnsi="Times New Roman" w:cs="Times New Roman"/>
          <w:color w:val="000000"/>
          <w:sz w:val="24"/>
          <w:szCs w:val="24"/>
        </w:rPr>
        <w:t xml:space="preserve"> surface morphology of Zn-</w:t>
      </w:r>
      <w:proofErr w:type="spellStart"/>
      <w:r>
        <w:rPr>
          <w:rFonts w:ascii="Times New Roman" w:eastAsia="STIX-Regular" w:hAnsi="Times New Roman" w:cs="Times New Roman"/>
          <w:color w:val="000000"/>
          <w:sz w:val="24"/>
          <w:szCs w:val="24"/>
        </w:rPr>
        <w:t>Ti</w:t>
      </w:r>
      <w:proofErr w:type="spellEnd"/>
      <w:r>
        <w:rPr>
          <w:rFonts w:ascii="Times New Roman" w:eastAsia="STIX-Regular" w:hAnsi="Times New Roman" w:cs="Times New Roman"/>
          <w:color w:val="000000"/>
          <w:sz w:val="24"/>
          <w:szCs w:val="24"/>
        </w:rPr>
        <w:t xml:space="preserve"> alloy coating at three different ACD</w:t>
      </w:r>
    </w:p>
    <w:p w14:paraId="31AC775D" w14:textId="22E174AF" w:rsidR="00AC34E2" w:rsidRDefault="00AC34E2" w:rsidP="00914361">
      <w:pPr>
        <w:autoSpaceDE w:val="0"/>
        <w:autoSpaceDN w:val="0"/>
        <w:adjustRightInd w:val="0"/>
        <w:spacing w:after="0" w:line="240" w:lineRule="auto"/>
        <w:jc w:val="center"/>
        <w:rPr>
          <w:rFonts w:ascii="Times New Roman" w:eastAsia="STIX-Regular" w:hAnsi="Times New Roman" w:cs="Times New Roman"/>
          <w:color w:val="000000"/>
          <w:sz w:val="24"/>
          <w:szCs w:val="24"/>
        </w:rPr>
      </w:pPr>
    </w:p>
    <w:p w14:paraId="0B227DFD" w14:textId="5708EB46" w:rsidR="00AC34E2" w:rsidRDefault="004D3986" w:rsidP="00AE33C0">
      <w:pPr>
        <w:autoSpaceDE w:val="0"/>
        <w:autoSpaceDN w:val="0"/>
        <w:adjustRightInd w:val="0"/>
        <w:spacing w:after="0" w:line="240" w:lineRule="auto"/>
        <w:jc w:val="both"/>
        <w:rPr>
          <w:rFonts w:ascii="Times New Roman" w:eastAsia="STIX-Regular" w:hAnsi="Times New Roman" w:cs="Times New Roman"/>
          <w:color w:val="000000"/>
          <w:sz w:val="24"/>
          <w:szCs w:val="24"/>
        </w:rPr>
      </w:pPr>
      <w:r>
        <w:rPr>
          <w:noProof/>
        </w:rPr>
        <w:drawing>
          <wp:anchor distT="0" distB="0" distL="114300" distR="114300" simplePos="0" relativeHeight="251665408" behindDoc="1" locked="0" layoutInCell="1" allowOverlap="1" wp14:anchorId="7B085703" wp14:editId="16A2BDC4">
            <wp:simplePos x="0" y="0"/>
            <wp:positionH relativeFrom="column">
              <wp:posOffset>1076325</wp:posOffset>
            </wp:positionH>
            <wp:positionV relativeFrom="paragraph">
              <wp:posOffset>32385</wp:posOffset>
            </wp:positionV>
            <wp:extent cx="3971925" cy="1971040"/>
            <wp:effectExtent l="0" t="0" r="9525" b="0"/>
            <wp:wrapTight wrapText="bothSides">
              <wp:wrapPolygon edited="0">
                <wp:start x="0" y="0"/>
                <wp:lineTo x="0" y="21294"/>
                <wp:lineTo x="21548" y="21294"/>
                <wp:lineTo x="2154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71925" cy="1971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F2B590" w14:textId="376EED91" w:rsidR="00AC34E2" w:rsidRDefault="00AC34E2" w:rsidP="00AE33C0">
      <w:pPr>
        <w:autoSpaceDE w:val="0"/>
        <w:autoSpaceDN w:val="0"/>
        <w:adjustRightInd w:val="0"/>
        <w:spacing w:after="0" w:line="240" w:lineRule="auto"/>
        <w:jc w:val="both"/>
        <w:rPr>
          <w:rFonts w:ascii="Times New Roman" w:eastAsia="STIX-Regular" w:hAnsi="Times New Roman" w:cs="Times New Roman"/>
          <w:color w:val="000000"/>
          <w:sz w:val="24"/>
          <w:szCs w:val="24"/>
        </w:rPr>
      </w:pPr>
    </w:p>
    <w:p w14:paraId="0F1965E6" w14:textId="3A03F0B8" w:rsidR="00AC34E2" w:rsidRDefault="00AC34E2" w:rsidP="00AE33C0">
      <w:pPr>
        <w:autoSpaceDE w:val="0"/>
        <w:autoSpaceDN w:val="0"/>
        <w:adjustRightInd w:val="0"/>
        <w:spacing w:after="0" w:line="240" w:lineRule="auto"/>
        <w:jc w:val="both"/>
        <w:rPr>
          <w:rFonts w:ascii="Times New Roman" w:eastAsia="STIX-Regular" w:hAnsi="Times New Roman" w:cs="Times New Roman"/>
          <w:color w:val="000000"/>
          <w:sz w:val="24"/>
          <w:szCs w:val="24"/>
        </w:rPr>
      </w:pPr>
    </w:p>
    <w:p w14:paraId="715EAD37" w14:textId="7EDCC1D0" w:rsidR="00AC34E2" w:rsidRDefault="00AC34E2" w:rsidP="00AE33C0">
      <w:pPr>
        <w:autoSpaceDE w:val="0"/>
        <w:autoSpaceDN w:val="0"/>
        <w:adjustRightInd w:val="0"/>
        <w:spacing w:after="0" w:line="240" w:lineRule="auto"/>
        <w:jc w:val="both"/>
        <w:rPr>
          <w:rFonts w:ascii="Times New Roman" w:eastAsia="STIX-Regular" w:hAnsi="Times New Roman" w:cs="Times New Roman"/>
          <w:color w:val="000000"/>
          <w:sz w:val="24"/>
          <w:szCs w:val="24"/>
        </w:rPr>
      </w:pPr>
    </w:p>
    <w:p w14:paraId="106DED1B" w14:textId="79DA137A" w:rsidR="00AC34E2" w:rsidRDefault="00AC34E2" w:rsidP="00AE33C0">
      <w:pPr>
        <w:autoSpaceDE w:val="0"/>
        <w:autoSpaceDN w:val="0"/>
        <w:adjustRightInd w:val="0"/>
        <w:spacing w:after="0" w:line="240" w:lineRule="auto"/>
        <w:jc w:val="both"/>
        <w:rPr>
          <w:rFonts w:ascii="Times New Roman" w:eastAsia="STIX-Regular" w:hAnsi="Times New Roman" w:cs="Times New Roman"/>
          <w:color w:val="000000"/>
          <w:sz w:val="24"/>
          <w:szCs w:val="24"/>
        </w:rPr>
      </w:pPr>
    </w:p>
    <w:p w14:paraId="5044BDDE" w14:textId="5B332471" w:rsidR="00AC34E2" w:rsidRDefault="00AC34E2" w:rsidP="00AE33C0">
      <w:pPr>
        <w:autoSpaceDE w:val="0"/>
        <w:autoSpaceDN w:val="0"/>
        <w:adjustRightInd w:val="0"/>
        <w:spacing w:after="0" w:line="240" w:lineRule="auto"/>
        <w:jc w:val="both"/>
        <w:rPr>
          <w:rFonts w:ascii="Times New Roman" w:eastAsia="STIX-Regular" w:hAnsi="Times New Roman" w:cs="Times New Roman"/>
          <w:color w:val="000000"/>
          <w:sz w:val="24"/>
          <w:szCs w:val="24"/>
        </w:rPr>
      </w:pPr>
    </w:p>
    <w:p w14:paraId="1E7F196F" w14:textId="65ECAA2E" w:rsidR="00AC34E2" w:rsidRDefault="00AC34E2" w:rsidP="00AE33C0">
      <w:pPr>
        <w:autoSpaceDE w:val="0"/>
        <w:autoSpaceDN w:val="0"/>
        <w:adjustRightInd w:val="0"/>
        <w:spacing w:after="0" w:line="240" w:lineRule="auto"/>
        <w:jc w:val="both"/>
        <w:rPr>
          <w:rFonts w:ascii="Times New Roman" w:eastAsia="STIX-Regular" w:hAnsi="Times New Roman" w:cs="Times New Roman"/>
          <w:color w:val="000000"/>
          <w:sz w:val="24"/>
          <w:szCs w:val="24"/>
        </w:rPr>
      </w:pPr>
    </w:p>
    <w:p w14:paraId="40BEE8F8" w14:textId="2A51AF98" w:rsidR="00AC34E2" w:rsidRDefault="00AC34E2" w:rsidP="00AE33C0">
      <w:pPr>
        <w:autoSpaceDE w:val="0"/>
        <w:autoSpaceDN w:val="0"/>
        <w:adjustRightInd w:val="0"/>
        <w:spacing w:after="0" w:line="240" w:lineRule="auto"/>
        <w:jc w:val="both"/>
        <w:rPr>
          <w:rFonts w:ascii="Times New Roman" w:eastAsia="STIX-Regular" w:hAnsi="Times New Roman" w:cs="Times New Roman"/>
          <w:color w:val="000000"/>
          <w:sz w:val="24"/>
          <w:szCs w:val="24"/>
        </w:rPr>
      </w:pPr>
    </w:p>
    <w:p w14:paraId="46A6B0C2" w14:textId="41177D0C" w:rsidR="00AC34E2" w:rsidRDefault="00AC34E2" w:rsidP="00AE33C0">
      <w:pPr>
        <w:autoSpaceDE w:val="0"/>
        <w:autoSpaceDN w:val="0"/>
        <w:adjustRightInd w:val="0"/>
        <w:spacing w:after="0" w:line="240" w:lineRule="auto"/>
        <w:jc w:val="both"/>
        <w:rPr>
          <w:rFonts w:ascii="Times New Roman" w:eastAsia="STIX-Regular" w:hAnsi="Times New Roman" w:cs="Times New Roman"/>
          <w:color w:val="000000"/>
          <w:sz w:val="24"/>
          <w:szCs w:val="24"/>
        </w:rPr>
      </w:pPr>
    </w:p>
    <w:p w14:paraId="27288B59" w14:textId="77777777" w:rsidR="00914361" w:rsidRDefault="00914361" w:rsidP="00914361">
      <w:pPr>
        <w:autoSpaceDE w:val="0"/>
        <w:autoSpaceDN w:val="0"/>
        <w:adjustRightInd w:val="0"/>
        <w:spacing w:after="0" w:line="240" w:lineRule="auto"/>
        <w:rPr>
          <w:rFonts w:ascii="Times New Roman" w:eastAsia="STIX-Regular" w:hAnsi="Times New Roman" w:cs="Times New Roman"/>
          <w:b/>
          <w:bCs/>
          <w:color w:val="000000"/>
          <w:sz w:val="24"/>
          <w:szCs w:val="24"/>
        </w:rPr>
      </w:pPr>
    </w:p>
    <w:p w14:paraId="1D577416" w14:textId="38958362" w:rsidR="00AC34E2" w:rsidRPr="00F75123" w:rsidRDefault="00F75123" w:rsidP="00914361">
      <w:pPr>
        <w:autoSpaceDE w:val="0"/>
        <w:autoSpaceDN w:val="0"/>
        <w:adjustRightInd w:val="0"/>
        <w:spacing w:after="0" w:line="240" w:lineRule="auto"/>
        <w:jc w:val="center"/>
        <w:rPr>
          <w:rFonts w:ascii="Times New Roman" w:eastAsia="STIX-Regular" w:hAnsi="Times New Roman" w:cs="Times New Roman"/>
          <w:color w:val="000000"/>
          <w:sz w:val="24"/>
          <w:szCs w:val="24"/>
          <w:lang w:val="en-IN"/>
        </w:rPr>
      </w:pPr>
      <w:r w:rsidRPr="00F75123">
        <w:rPr>
          <w:rFonts w:ascii="Times New Roman" w:eastAsia="STIX-Regular" w:hAnsi="Times New Roman" w:cs="Times New Roman"/>
          <w:b/>
          <w:bCs/>
          <w:color w:val="000000"/>
          <w:sz w:val="24"/>
          <w:szCs w:val="24"/>
        </w:rPr>
        <w:lastRenderedPageBreak/>
        <w:t xml:space="preserve">Fig. </w:t>
      </w:r>
      <w:r w:rsidR="00914361">
        <w:rPr>
          <w:rFonts w:ascii="Times New Roman" w:eastAsia="STIX-Regular" w:hAnsi="Times New Roman" w:cs="Times New Roman"/>
          <w:b/>
          <w:bCs/>
          <w:color w:val="000000"/>
          <w:sz w:val="24"/>
          <w:szCs w:val="24"/>
        </w:rPr>
        <w:t>6</w:t>
      </w:r>
      <w:r w:rsidRPr="00F75123">
        <w:rPr>
          <w:rFonts w:ascii="Times New Roman" w:eastAsia="STIX-Regular" w:hAnsi="Times New Roman" w:cs="Times New Roman"/>
          <w:b/>
          <w:bCs/>
          <w:color w:val="000000"/>
          <w:sz w:val="24"/>
          <w:szCs w:val="24"/>
        </w:rPr>
        <w:t>.</w:t>
      </w:r>
      <w:r>
        <w:rPr>
          <w:rFonts w:ascii="Times New Roman" w:eastAsia="STIX-Regular" w:hAnsi="Times New Roman" w:cs="Times New Roman"/>
          <w:color w:val="000000"/>
          <w:sz w:val="24"/>
          <w:szCs w:val="24"/>
        </w:rPr>
        <w:t xml:space="preserve"> </w:t>
      </w:r>
      <w:r w:rsidRPr="00F75123">
        <w:rPr>
          <w:rFonts w:ascii="Times New Roman" w:eastAsia="STIX-Regular" w:hAnsi="Times New Roman" w:cs="Times New Roman"/>
          <w:color w:val="000000"/>
          <w:sz w:val="24"/>
          <w:szCs w:val="24"/>
          <w:lang w:val="en-IN"/>
        </w:rPr>
        <w:t>EDX analysis of Zn-</w:t>
      </w:r>
      <w:proofErr w:type="spellStart"/>
      <w:r w:rsidRPr="00F75123">
        <w:rPr>
          <w:rFonts w:ascii="Times New Roman" w:eastAsia="STIX-Regular" w:hAnsi="Times New Roman" w:cs="Times New Roman"/>
          <w:color w:val="000000"/>
          <w:sz w:val="24"/>
          <w:szCs w:val="24"/>
          <w:lang w:val="en-IN"/>
        </w:rPr>
        <w:t>Ti</w:t>
      </w:r>
      <w:proofErr w:type="spellEnd"/>
      <w:r w:rsidRPr="00F75123">
        <w:rPr>
          <w:rFonts w:ascii="Times New Roman" w:eastAsia="STIX-Regular" w:hAnsi="Times New Roman" w:cs="Times New Roman"/>
          <w:color w:val="000000"/>
          <w:sz w:val="24"/>
          <w:szCs w:val="24"/>
          <w:lang w:val="en-IN"/>
        </w:rPr>
        <w:t xml:space="preserve"> all</w:t>
      </w:r>
      <w:r>
        <w:rPr>
          <w:rFonts w:ascii="Times New Roman" w:eastAsia="STIX-Regular" w:hAnsi="Times New Roman" w:cs="Times New Roman"/>
          <w:color w:val="000000"/>
          <w:sz w:val="24"/>
          <w:szCs w:val="24"/>
          <w:lang w:val="en-IN"/>
        </w:rPr>
        <w:t>oy film at optimized ACD</w:t>
      </w:r>
    </w:p>
    <w:p w14:paraId="4FE6245C" w14:textId="6AE1BB11"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r>
        <w:rPr>
          <w:noProof/>
        </w:rPr>
        <w:drawing>
          <wp:anchor distT="0" distB="0" distL="114300" distR="114300" simplePos="0" relativeHeight="251669504" behindDoc="1" locked="0" layoutInCell="1" allowOverlap="1" wp14:anchorId="3786E0C2" wp14:editId="70D272FC">
            <wp:simplePos x="0" y="0"/>
            <wp:positionH relativeFrom="column">
              <wp:posOffset>1076325</wp:posOffset>
            </wp:positionH>
            <wp:positionV relativeFrom="paragraph">
              <wp:posOffset>0</wp:posOffset>
            </wp:positionV>
            <wp:extent cx="4010400" cy="3600000"/>
            <wp:effectExtent l="0" t="0" r="9525" b="635"/>
            <wp:wrapTight wrapText="bothSides">
              <wp:wrapPolygon edited="0">
                <wp:start x="0" y="0"/>
                <wp:lineTo x="0" y="21490"/>
                <wp:lineTo x="21549" y="21490"/>
                <wp:lineTo x="2154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0400" cy="36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366BC2" w14:textId="1DBB44DB"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p>
    <w:p w14:paraId="53C6698C" w14:textId="2E2E967E"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p>
    <w:p w14:paraId="18EE8EE5" w14:textId="5E72BB99"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p>
    <w:p w14:paraId="1C748716" w14:textId="2E3CBB14"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p>
    <w:p w14:paraId="68C065F4" w14:textId="77777777"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p>
    <w:p w14:paraId="77E4BE8A" w14:textId="77777777"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p>
    <w:p w14:paraId="3B2B9770" w14:textId="77777777"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p>
    <w:p w14:paraId="26F61D9B" w14:textId="77777777"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p>
    <w:p w14:paraId="3D280ADE" w14:textId="77777777"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p>
    <w:p w14:paraId="5E7C5DB1" w14:textId="77777777"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p>
    <w:p w14:paraId="351BEE2C" w14:textId="77777777"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p>
    <w:p w14:paraId="35FA0E98" w14:textId="77777777"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p>
    <w:p w14:paraId="3088EC83" w14:textId="77777777"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p>
    <w:p w14:paraId="09F2964A" w14:textId="77777777"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p>
    <w:p w14:paraId="4C69A92C" w14:textId="77777777"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p>
    <w:p w14:paraId="6BF3CBDD" w14:textId="77777777"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p>
    <w:p w14:paraId="07503994" w14:textId="77777777"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p>
    <w:p w14:paraId="2295D890" w14:textId="77777777"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p>
    <w:p w14:paraId="00064A70" w14:textId="77777777"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p>
    <w:p w14:paraId="5D86D46E" w14:textId="77777777" w:rsidR="00553EAA" w:rsidRDefault="00553EAA" w:rsidP="00D13805">
      <w:pPr>
        <w:autoSpaceDE w:val="0"/>
        <w:autoSpaceDN w:val="0"/>
        <w:adjustRightInd w:val="0"/>
        <w:spacing w:after="0" w:line="240" w:lineRule="auto"/>
        <w:jc w:val="both"/>
        <w:rPr>
          <w:rFonts w:ascii="Times New Roman" w:eastAsia="STIX-Regular" w:hAnsi="Times New Roman" w:cs="Times New Roman"/>
          <w:bCs/>
          <w:color w:val="000000"/>
          <w:sz w:val="24"/>
          <w:szCs w:val="24"/>
        </w:rPr>
      </w:pPr>
    </w:p>
    <w:p w14:paraId="360DD40F" w14:textId="696ABC34" w:rsidR="00553EAA" w:rsidRDefault="00553EAA" w:rsidP="00553EAA">
      <w:pPr>
        <w:autoSpaceDE w:val="0"/>
        <w:autoSpaceDN w:val="0"/>
        <w:adjustRightInd w:val="0"/>
        <w:spacing w:after="0" w:line="240" w:lineRule="auto"/>
        <w:jc w:val="center"/>
        <w:rPr>
          <w:rFonts w:ascii="Times New Roman" w:eastAsia="STIX-Regular" w:hAnsi="Times New Roman" w:cs="Times New Roman"/>
          <w:bCs/>
          <w:color w:val="000000"/>
          <w:sz w:val="24"/>
          <w:szCs w:val="24"/>
        </w:rPr>
      </w:pPr>
      <w:r w:rsidRPr="00553EAA">
        <w:rPr>
          <w:rFonts w:ascii="Times New Roman" w:eastAsia="STIX-Regular" w:hAnsi="Times New Roman" w:cs="Times New Roman"/>
          <w:b/>
          <w:color w:val="000000"/>
          <w:sz w:val="24"/>
          <w:szCs w:val="24"/>
        </w:rPr>
        <w:t xml:space="preserve">Fig. </w:t>
      </w:r>
      <w:r w:rsidR="000A4E6A">
        <w:rPr>
          <w:rFonts w:ascii="Times New Roman" w:eastAsia="STIX-Regular" w:hAnsi="Times New Roman" w:cs="Times New Roman"/>
          <w:b/>
          <w:color w:val="000000"/>
          <w:sz w:val="24"/>
          <w:szCs w:val="24"/>
        </w:rPr>
        <w:t>7</w:t>
      </w:r>
      <w:r w:rsidRPr="00553EAA">
        <w:rPr>
          <w:rFonts w:ascii="Times New Roman" w:eastAsia="STIX-Regular" w:hAnsi="Times New Roman" w:cs="Times New Roman"/>
          <w:b/>
          <w:color w:val="000000"/>
          <w:sz w:val="24"/>
          <w:szCs w:val="24"/>
        </w:rPr>
        <w:t>.</w:t>
      </w:r>
      <w:r>
        <w:rPr>
          <w:rFonts w:ascii="Times New Roman" w:eastAsia="STIX-Regular" w:hAnsi="Times New Roman" w:cs="Times New Roman"/>
          <w:bCs/>
          <w:color w:val="000000"/>
          <w:sz w:val="24"/>
          <w:szCs w:val="24"/>
        </w:rPr>
        <w:t xml:space="preserve"> AFM image of Zn-</w:t>
      </w:r>
      <w:proofErr w:type="spellStart"/>
      <w:r>
        <w:rPr>
          <w:rFonts w:ascii="Times New Roman" w:eastAsia="STIX-Regular" w:hAnsi="Times New Roman" w:cs="Times New Roman"/>
          <w:bCs/>
          <w:color w:val="000000"/>
          <w:sz w:val="24"/>
          <w:szCs w:val="24"/>
        </w:rPr>
        <w:t>Ti</w:t>
      </w:r>
      <w:proofErr w:type="spellEnd"/>
      <w:r>
        <w:rPr>
          <w:rFonts w:ascii="Times New Roman" w:eastAsia="STIX-Regular" w:hAnsi="Times New Roman" w:cs="Times New Roman"/>
          <w:bCs/>
          <w:color w:val="000000"/>
          <w:sz w:val="24"/>
          <w:szCs w:val="24"/>
        </w:rPr>
        <w:t xml:space="preserve"> alloy coating (3 A/dm</w:t>
      </w:r>
      <w:r w:rsidRPr="00553EAA">
        <w:rPr>
          <w:rFonts w:ascii="Times New Roman" w:eastAsia="STIX-Regular" w:hAnsi="Times New Roman" w:cs="Times New Roman"/>
          <w:bCs/>
          <w:color w:val="000000"/>
          <w:sz w:val="24"/>
          <w:szCs w:val="24"/>
          <w:vertAlign w:val="superscript"/>
        </w:rPr>
        <w:t>2</w:t>
      </w:r>
      <w:r>
        <w:rPr>
          <w:rFonts w:ascii="Times New Roman" w:eastAsia="STIX-Regular" w:hAnsi="Times New Roman" w:cs="Times New Roman"/>
          <w:bCs/>
          <w:color w:val="000000"/>
          <w:sz w:val="24"/>
          <w:szCs w:val="24"/>
        </w:rPr>
        <w:t>)</w:t>
      </w:r>
    </w:p>
    <w:p w14:paraId="202A80ED" w14:textId="77777777" w:rsidR="0065773C" w:rsidRDefault="0065773C" w:rsidP="00550876">
      <w:pPr>
        <w:autoSpaceDE w:val="0"/>
        <w:autoSpaceDN w:val="0"/>
        <w:adjustRightInd w:val="0"/>
        <w:spacing w:after="0" w:line="240" w:lineRule="auto"/>
        <w:rPr>
          <w:rFonts w:ascii="Times New Roman" w:eastAsia="STIX-Regular" w:hAnsi="Times New Roman" w:cs="Times New Roman"/>
          <w:bCs/>
          <w:color w:val="000000"/>
          <w:sz w:val="24"/>
          <w:szCs w:val="24"/>
        </w:rPr>
      </w:pPr>
    </w:p>
    <w:p w14:paraId="6236EF43" w14:textId="77777777" w:rsidR="001F6478" w:rsidRDefault="001F6478" w:rsidP="00550876">
      <w:pPr>
        <w:autoSpaceDE w:val="0"/>
        <w:autoSpaceDN w:val="0"/>
        <w:adjustRightInd w:val="0"/>
        <w:spacing w:after="0" w:line="240" w:lineRule="auto"/>
        <w:rPr>
          <w:rFonts w:ascii="Times New Roman" w:eastAsia="STIX-Regular" w:hAnsi="Times New Roman" w:cs="Times New Roman"/>
          <w:bCs/>
          <w:color w:val="000000"/>
          <w:sz w:val="24"/>
          <w:szCs w:val="24"/>
        </w:rPr>
      </w:pPr>
    </w:p>
    <w:p w14:paraId="75C8DEF3" w14:textId="77777777" w:rsidR="00923757" w:rsidRDefault="005127B0" w:rsidP="002D2418">
      <w:pPr>
        <w:spacing w:after="0" w:line="360" w:lineRule="auto"/>
        <w:jc w:val="both"/>
        <w:rPr>
          <w:rFonts w:ascii="Times New Roman" w:hAnsi="Times New Roman" w:cs="Times New Roman"/>
          <w:sz w:val="24"/>
          <w:szCs w:val="24"/>
        </w:rPr>
      </w:pPr>
      <w:r w:rsidRPr="005127B0">
        <w:rPr>
          <w:rFonts w:ascii="Times New Roman" w:eastAsia="STIX-Regular" w:hAnsi="Times New Roman" w:cs="Times New Roman"/>
          <w:b/>
          <w:color w:val="000000"/>
          <w:sz w:val="24"/>
          <w:szCs w:val="24"/>
        </w:rPr>
        <w:t>Conclusion:</w:t>
      </w:r>
      <w:r w:rsidR="002D2418" w:rsidRPr="002D2418">
        <w:rPr>
          <w:rFonts w:ascii="Times New Roman" w:hAnsi="Times New Roman" w:cs="Times New Roman"/>
          <w:sz w:val="24"/>
          <w:szCs w:val="24"/>
        </w:rPr>
        <w:t xml:space="preserve"> </w:t>
      </w:r>
    </w:p>
    <w:p w14:paraId="3D3B95BA" w14:textId="7913F369" w:rsidR="002D2418" w:rsidRPr="004D47EB" w:rsidRDefault="002D2418" w:rsidP="002D2418">
      <w:pPr>
        <w:spacing w:after="0" w:line="360" w:lineRule="auto"/>
        <w:jc w:val="both"/>
        <w:rPr>
          <w:rFonts w:ascii="Times New Roman" w:hAnsi="Times New Roman" w:cs="Times New Roman"/>
          <w:sz w:val="24"/>
          <w:szCs w:val="24"/>
        </w:rPr>
      </w:pPr>
      <w:r w:rsidRPr="004D47EB">
        <w:rPr>
          <w:rFonts w:ascii="Times New Roman" w:hAnsi="Times New Roman" w:cs="Times New Roman"/>
          <w:sz w:val="24"/>
          <w:szCs w:val="24"/>
        </w:rPr>
        <w:t>To produce highly corrosion-resistant Ni-</w:t>
      </w:r>
      <w:proofErr w:type="spellStart"/>
      <w:r w:rsidRPr="004D47EB">
        <w:rPr>
          <w:rFonts w:ascii="Times New Roman" w:hAnsi="Times New Roman" w:cs="Times New Roman"/>
          <w:sz w:val="24"/>
          <w:szCs w:val="24"/>
        </w:rPr>
        <w:t>Ti</w:t>
      </w:r>
      <w:proofErr w:type="spellEnd"/>
      <w:r w:rsidRPr="004D47EB">
        <w:rPr>
          <w:rFonts w:ascii="Times New Roman" w:hAnsi="Times New Roman" w:cs="Times New Roman"/>
          <w:sz w:val="24"/>
          <w:szCs w:val="24"/>
        </w:rPr>
        <w:t xml:space="preserve"> alloy coatings, the process parameters have been optimi</w:t>
      </w:r>
      <w:r>
        <w:rPr>
          <w:rFonts w:ascii="Times New Roman" w:hAnsi="Times New Roman" w:cs="Times New Roman"/>
          <w:sz w:val="24"/>
          <w:szCs w:val="24"/>
        </w:rPr>
        <w:t>z</w:t>
      </w:r>
      <w:r w:rsidRPr="004D47EB">
        <w:rPr>
          <w:rFonts w:ascii="Times New Roman" w:hAnsi="Times New Roman" w:cs="Times New Roman"/>
          <w:sz w:val="24"/>
          <w:szCs w:val="24"/>
        </w:rPr>
        <w:t>ed.</w:t>
      </w:r>
      <w:r>
        <w:rPr>
          <w:rFonts w:ascii="Times New Roman" w:hAnsi="Times New Roman" w:cs="Times New Roman"/>
          <w:sz w:val="24"/>
          <w:szCs w:val="24"/>
        </w:rPr>
        <w:t xml:space="preserve"> </w:t>
      </w:r>
      <w:r w:rsidRPr="003C1E2C">
        <w:rPr>
          <w:rFonts w:ascii="Times New Roman" w:hAnsi="Times New Roman" w:cs="Times New Roman"/>
          <w:sz w:val="24"/>
          <w:szCs w:val="24"/>
        </w:rPr>
        <w:t>The optimum ACD</w:t>
      </w:r>
      <w:r>
        <w:rPr>
          <w:rFonts w:ascii="Times New Roman" w:hAnsi="Times New Roman" w:cs="Times New Roman"/>
          <w:sz w:val="24"/>
          <w:szCs w:val="24"/>
        </w:rPr>
        <w:t xml:space="preserve"> (</w:t>
      </w:r>
      <w:r w:rsidRPr="003C1E2C">
        <w:rPr>
          <w:rFonts w:ascii="Times New Roman" w:hAnsi="Times New Roman" w:cs="Times New Roman"/>
          <w:sz w:val="24"/>
          <w:szCs w:val="24"/>
        </w:rPr>
        <w:t>3 A/dm</w:t>
      </w:r>
      <w:r w:rsidRPr="003C1E2C">
        <w:rPr>
          <w:rFonts w:ascii="Times New Roman" w:hAnsi="Times New Roman" w:cs="Times New Roman"/>
          <w:sz w:val="24"/>
          <w:szCs w:val="24"/>
          <w:vertAlign w:val="superscript"/>
        </w:rPr>
        <w:t>2</w:t>
      </w:r>
      <w:r>
        <w:rPr>
          <w:rFonts w:ascii="Times New Roman" w:hAnsi="Times New Roman" w:cs="Times New Roman"/>
          <w:sz w:val="24"/>
          <w:szCs w:val="24"/>
        </w:rPr>
        <w:t>)</w:t>
      </w:r>
      <w:r w:rsidRPr="003C1E2C">
        <w:rPr>
          <w:rFonts w:ascii="Times New Roman" w:hAnsi="Times New Roman" w:cs="Times New Roman"/>
          <w:sz w:val="24"/>
          <w:szCs w:val="24"/>
        </w:rPr>
        <w:t>, the corrosion current density was 15.29 µm/cm</w:t>
      </w:r>
      <w:r w:rsidRPr="003C1E2C">
        <w:rPr>
          <w:rFonts w:ascii="Times New Roman" w:hAnsi="Times New Roman" w:cs="Times New Roman"/>
          <w:sz w:val="24"/>
          <w:szCs w:val="24"/>
          <w:vertAlign w:val="superscript"/>
        </w:rPr>
        <w:t>2</w:t>
      </w:r>
      <w:r>
        <w:rPr>
          <w:rFonts w:ascii="Times New Roman" w:hAnsi="Times New Roman" w:cs="Times New Roman"/>
          <w:sz w:val="24"/>
          <w:szCs w:val="24"/>
        </w:rPr>
        <w:t xml:space="preserve"> and shows highest corrosion resistance. </w:t>
      </w:r>
      <w:r w:rsidRPr="004D47EB">
        <w:rPr>
          <w:rFonts w:ascii="Times New Roman" w:hAnsi="Times New Roman" w:cs="Times New Roman"/>
          <w:sz w:val="24"/>
          <w:szCs w:val="24"/>
        </w:rPr>
        <w:t xml:space="preserve">The </w:t>
      </w:r>
      <w:proofErr w:type="spellStart"/>
      <w:r w:rsidRPr="004D47EB">
        <w:rPr>
          <w:rFonts w:ascii="Times New Roman" w:hAnsi="Times New Roman" w:cs="Times New Roman"/>
          <w:sz w:val="24"/>
          <w:szCs w:val="24"/>
        </w:rPr>
        <w:t>potentiodynamic</w:t>
      </w:r>
      <w:proofErr w:type="spellEnd"/>
      <w:r w:rsidRPr="004D47EB">
        <w:rPr>
          <w:rFonts w:ascii="Times New Roman" w:hAnsi="Times New Roman" w:cs="Times New Roman"/>
          <w:sz w:val="24"/>
          <w:szCs w:val="24"/>
        </w:rPr>
        <w:t xml:space="preserve"> polari</w:t>
      </w:r>
      <w:r>
        <w:rPr>
          <w:rFonts w:ascii="Times New Roman" w:hAnsi="Times New Roman" w:cs="Times New Roman"/>
          <w:sz w:val="24"/>
          <w:szCs w:val="24"/>
        </w:rPr>
        <w:t>z</w:t>
      </w:r>
      <w:r w:rsidRPr="004D47EB">
        <w:rPr>
          <w:rFonts w:ascii="Times New Roman" w:hAnsi="Times New Roman" w:cs="Times New Roman"/>
          <w:sz w:val="24"/>
          <w:szCs w:val="24"/>
        </w:rPr>
        <w:t xml:space="preserve">ation and EIS measurements show that Ni and </w:t>
      </w:r>
      <w:proofErr w:type="spellStart"/>
      <w:r w:rsidRPr="004D47EB">
        <w:rPr>
          <w:rFonts w:ascii="Times New Roman" w:hAnsi="Times New Roman" w:cs="Times New Roman"/>
          <w:sz w:val="24"/>
          <w:szCs w:val="24"/>
        </w:rPr>
        <w:t>Ti</w:t>
      </w:r>
      <w:proofErr w:type="spellEnd"/>
      <w:r w:rsidRPr="004D47EB">
        <w:rPr>
          <w:rFonts w:ascii="Times New Roman" w:hAnsi="Times New Roman" w:cs="Times New Roman"/>
          <w:sz w:val="24"/>
          <w:szCs w:val="24"/>
        </w:rPr>
        <w:t xml:space="preserve"> play a key role in the deposit by reducing the rate of corrosion. The quantity of Ni and </w:t>
      </w:r>
      <w:proofErr w:type="spellStart"/>
      <w:r w:rsidRPr="004D47EB">
        <w:rPr>
          <w:rFonts w:ascii="Times New Roman" w:hAnsi="Times New Roman" w:cs="Times New Roman"/>
          <w:sz w:val="24"/>
          <w:szCs w:val="24"/>
        </w:rPr>
        <w:t>Ti</w:t>
      </w:r>
      <w:proofErr w:type="spellEnd"/>
      <w:r w:rsidRPr="004D47EB">
        <w:rPr>
          <w:rFonts w:ascii="Times New Roman" w:hAnsi="Times New Roman" w:cs="Times New Roman"/>
          <w:sz w:val="24"/>
          <w:szCs w:val="24"/>
        </w:rPr>
        <w:t xml:space="preserve"> in the coatings directly relates to both the hardness and thickness of the deposits. SEM </w:t>
      </w:r>
      <w:r w:rsidR="00CB2C9A">
        <w:rPr>
          <w:rFonts w:ascii="Times New Roman" w:hAnsi="Times New Roman" w:cs="Times New Roman"/>
          <w:sz w:val="24"/>
          <w:szCs w:val="24"/>
        </w:rPr>
        <w:t xml:space="preserve">and AFM </w:t>
      </w:r>
      <w:r w:rsidRPr="004D47EB">
        <w:rPr>
          <w:rFonts w:ascii="Times New Roman" w:hAnsi="Times New Roman" w:cs="Times New Roman"/>
          <w:sz w:val="24"/>
          <w:szCs w:val="24"/>
        </w:rPr>
        <w:t xml:space="preserve">examination verified the surface topography </w:t>
      </w:r>
      <w:r w:rsidR="00CB2C9A">
        <w:rPr>
          <w:rFonts w:ascii="Times New Roman" w:hAnsi="Times New Roman" w:cs="Times New Roman"/>
          <w:sz w:val="24"/>
          <w:szCs w:val="24"/>
        </w:rPr>
        <w:t xml:space="preserve">and roughness </w:t>
      </w:r>
      <w:r w:rsidRPr="004D47EB">
        <w:rPr>
          <w:rFonts w:ascii="Times New Roman" w:hAnsi="Times New Roman" w:cs="Times New Roman"/>
          <w:sz w:val="24"/>
          <w:szCs w:val="24"/>
        </w:rPr>
        <w:t xml:space="preserve">of </w:t>
      </w:r>
      <w:r w:rsidR="00CB2C9A">
        <w:rPr>
          <w:rFonts w:ascii="Times New Roman" w:hAnsi="Times New Roman" w:cs="Times New Roman"/>
          <w:sz w:val="24"/>
          <w:szCs w:val="24"/>
        </w:rPr>
        <w:t>Zn</w:t>
      </w:r>
      <w:r w:rsidRPr="004D47EB">
        <w:rPr>
          <w:rFonts w:ascii="Times New Roman" w:hAnsi="Times New Roman" w:cs="Times New Roman"/>
          <w:sz w:val="24"/>
          <w:szCs w:val="24"/>
        </w:rPr>
        <w:t>-</w:t>
      </w:r>
      <w:proofErr w:type="spellStart"/>
      <w:r w:rsidRPr="004D47EB">
        <w:rPr>
          <w:rFonts w:ascii="Times New Roman" w:hAnsi="Times New Roman" w:cs="Times New Roman"/>
          <w:sz w:val="24"/>
          <w:szCs w:val="24"/>
        </w:rPr>
        <w:t>Ti</w:t>
      </w:r>
      <w:proofErr w:type="spellEnd"/>
      <w:r w:rsidRPr="004D47EB">
        <w:rPr>
          <w:rFonts w:ascii="Times New Roman" w:hAnsi="Times New Roman" w:cs="Times New Roman"/>
          <w:sz w:val="24"/>
          <w:szCs w:val="24"/>
        </w:rPr>
        <w:t xml:space="preserve"> coatings, elucidating the reasons for the enhanced corrosion resistance</w:t>
      </w:r>
      <w:r>
        <w:rPr>
          <w:rFonts w:ascii="Times New Roman" w:hAnsi="Times New Roman" w:cs="Times New Roman"/>
          <w:sz w:val="24"/>
          <w:szCs w:val="24"/>
        </w:rPr>
        <w:t xml:space="preserve"> of the</w:t>
      </w:r>
      <w:r w:rsidRPr="004D47EB">
        <w:rPr>
          <w:rFonts w:ascii="Times New Roman" w:hAnsi="Times New Roman" w:cs="Times New Roman"/>
          <w:sz w:val="24"/>
          <w:szCs w:val="24"/>
        </w:rPr>
        <w:t xml:space="preserve"> coatings. Therefore, it is abundantly clear that Ni-</w:t>
      </w:r>
      <w:proofErr w:type="spellStart"/>
      <w:r w:rsidRPr="004D47EB">
        <w:rPr>
          <w:rFonts w:ascii="Times New Roman" w:hAnsi="Times New Roman" w:cs="Times New Roman"/>
          <w:sz w:val="24"/>
          <w:szCs w:val="24"/>
        </w:rPr>
        <w:t>Ti</w:t>
      </w:r>
      <w:proofErr w:type="spellEnd"/>
      <w:r w:rsidRPr="004D47EB">
        <w:rPr>
          <w:rFonts w:ascii="Times New Roman" w:hAnsi="Times New Roman" w:cs="Times New Roman"/>
          <w:sz w:val="24"/>
          <w:szCs w:val="24"/>
        </w:rPr>
        <w:t xml:space="preserve"> alloy coatings may have potential uses in the aerospace and biomedical industries.</w:t>
      </w:r>
    </w:p>
    <w:p w14:paraId="04F894E3" w14:textId="77777777" w:rsidR="001F6478" w:rsidRPr="005127B0" w:rsidRDefault="001F6478" w:rsidP="00550876">
      <w:pPr>
        <w:autoSpaceDE w:val="0"/>
        <w:autoSpaceDN w:val="0"/>
        <w:adjustRightInd w:val="0"/>
        <w:spacing w:after="0" w:line="240" w:lineRule="auto"/>
        <w:rPr>
          <w:rFonts w:ascii="Times New Roman" w:eastAsia="STIX-Regular" w:hAnsi="Times New Roman" w:cs="Times New Roman"/>
          <w:b/>
          <w:color w:val="000000"/>
          <w:sz w:val="24"/>
          <w:szCs w:val="24"/>
        </w:rPr>
      </w:pPr>
    </w:p>
    <w:p w14:paraId="4022FC7C" w14:textId="75F632C1" w:rsidR="001F6478" w:rsidRDefault="001F6478" w:rsidP="00550876">
      <w:pPr>
        <w:autoSpaceDE w:val="0"/>
        <w:autoSpaceDN w:val="0"/>
        <w:adjustRightInd w:val="0"/>
        <w:spacing w:after="0" w:line="240" w:lineRule="auto"/>
        <w:rPr>
          <w:rFonts w:ascii="Times New Roman" w:eastAsia="STIX-Regular" w:hAnsi="Times New Roman" w:cs="Times New Roman"/>
          <w:bCs/>
          <w:color w:val="000000"/>
          <w:sz w:val="24"/>
          <w:szCs w:val="24"/>
        </w:rPr>
      </w:pPr>
      <w:r w:rsidRPr="001F6478">
        <w:rPr>
          <w:rFonts w:ascii="Times New Roman" w:eastAsia="STIX-Regular" w:hAnsi="Times New Roman" w:cs="Times New Roman"/>
          <w:b/>
          <w:color w:val="000000"/>
          <w:sz w:val="24"/>
          <w:szCs w:val="24"/>
        </w:rPr>
        <w:t>Conflict of Interest</w:t>
      </w:r>
      <w:r>
        <w:rPr>
          <w:rFonts w:ascii="Times New Roman" w:eastAsia="STIX-Regular" w:hAnsi="Times New Roman" w:cs="Times New Roman"/>
          <w:bCs/>
          <w:color w:val="000000"/>
          <w:sz w:val="24"/>
          <w:szCs w:val="24"/>
        </w:rPr>
        <w:t xml:space="preserve">: The author </w:t>
      </w:r>
      <w:r w:rsidR="000F0B28">
        <w:rPr>
          <w:rFonts w:ascii="Times New Roman" w:eastAsia="STIX-Regular" w:hAnsi="Times New Roman" w:cs="Times New Roman"/>
          <w:bCs/>
          <w:color w:val="000000"/>
          <w:sz w:val="24"/>
          <w:szCs w:val="24"/>
        </w:rPr>
        <w:t>declares</w:t>
      </w:r>
      <w:r>
        <w:rPr>
          <w:rFonts w:ascii="Times New Roman" w:eastAsia="STIX-Regular" w:hAnsi="Times New Roman" w:cs="Times New Roman"/>
          <w:bCs/>
          <w:color w:val="000000"/>
          <w:sz w:val="24"/>
          <w:szCs w:val="24"/>
        </w:rPr>
        <w:t xml:space="preserve"> that no conflict of interest</w:t>
      </w:r>
      <w:r w:rsidR="00B97677">
        <w:rPr>
          <w:rFonts w:ascii="Times New Roman" w:eastAsia="STIX-Regular" w:hAnsi="Times New Roman" w:cs="Times New Roman"/>
          <w:bCs/>
          <w:color w:val="000000"/>
          <w:sz w:val="24"/>
          <w:szCs w:val="24"/>
        </w:rPr>
        <w:t>.</w:t>
      </w:r>
    </w:p>
    <w:p w14:paraId="54299FDC" w14:textId="77777777" w:rsidR="001F6478" w:rsidRDefault="001F6478" w:rsidP="00550876">
      <w:pPr>
        <w:autoSpaceDE w:val="0"/>
        <w:autoSpaceDN w:val="0"/>
        <w:adjustRightInd w:val="0"/>
        <w:spacing w:after="0" w:line="240" w:lineRule="auto"/>
        <w:rPr>
          <w:rFonts w:ascii="Times New Roman" w:eastAsia="STIX-Regular" w:hAnsi="Times New Roman" w:cs="Times New Roman"/>
          <w:bCs/>
          <w:color w:val="000000"/>
          <w:sz w:val="24"/>
          <w:szCs w:val="24"/>
        </w:rPr>
      </w:pPr>
    </w:p>
    <w:p w14:paraId="388C8703" w14:textId="77777777" w:rsidR="001F6478" w:rsidRDefault="001F6478" w:rsidP="00550876">
      <w:pPr>
        <w:autoSpaceDE w:val="0"/>
        <w:autoSpaceDN w:val="0"/>
        <w:adjustRightInd w:val="0"/>
        <w:spacing w:after="0" w:line="240" w:lineRule="auto"/>
        <w:rPr>
          <w:rFonts w:ascii="Times New Roman" w:eastAsia="STIX-Regular" w:hAnsi="Times New Roman" w:cs="Times New Roman"/>
          <w:bCs/>
          <w:color w:val="000000"/>
          <w:sz w:val="24"/>
          <w:szCs w:val="24"/>
        </w:rPr>
      </w:pPr>
    </w:p>
    <w:p w14:paraId="45E9A72B" w14:textId="77777777" w:rsidR="001F6478" w:rsidRDefault="001F6478" w:rsidP="00550876">
      <w:pPr>
        <w:autoSpaceDE w:val="0"/>
        <w:autoSpaceDN w:val="0"/>
        <w:adjustRightInd w:val="0"/>
        <w:spacing w:after="0" w:line="240" w:lineRule="auto"/>
        <w:rPr>
          <w:rFonts w:ascii="Times New Roman" w:eastAsia="STIX-Regular" w:hAnsi="Times New Roman" w:cs="Times New Roman"/>
          <w:bCs/>
          <w:color w:val="000000"/>
          <w:sz w:val="24"/>
          <w:szCs w:val="24"/>
        </w:rPr>
      </w:pPr>
    </w:p>
    <w:p w14:paraId="4DC8211C" w14:textId="77777777" w:rsidR="001F6478" w:rsidRDefault="001F6478" w:rsidP="00550876">
      <w:pPr>
        <w:autoSpaceDE w:val="0"/>
        <w:autoSpaceDN w:val="0"/>
        <w:adjustRightInd w:val="0"/>
        <w:spacing w:after="0" w:line="240" w:lineRule="auto"/>
        <w:rPr>
          <w:rFonts w:ascii="Times New Roman" w:eastAsia="STIX-Regular" w:hAnsi="Times New Roman" w:cs="Times New Roman"/>
          <w:bCs/>
          <w:color w:val="000000"/>
          <w:sz w:val="24"/>
          <w:szCs w:val="24"/>
        </w:rPr>
      </w:pPr>
    </w:p>
    <w:p w14:paraId="47BD5C68" w14:textId="77777777" w:rsidR="0065773C" w:rsidRDefault="0065773C" w:rsidP="00553EAA">
      <w:pPr>
        <w:autoSpaceDE w:val="0"/>
        <w:autoSpaceDN w:val="0"/>
        <w:adjustRightInd w:val="0"/>
        <w:spacing w:after="0" w:line="240" w:lineRule="auto"/>
        <w:jc w:val="center"/>
        <w:rPr>
          <w:rFonts w:ascii="Times New Roman" w:eastAsia="STIX-Regular" w:hAnsi="Times New Roman" w:cs="Times New Roman"/>
          <w:bCs/>
          <w:color w:val="000000"/>
          <w:sz w:val="24"/>
          <w:szCs w:val="24"/>
        </w:rPr>
      </w:pPr>
    </w:p>
    <w:p w14:paraId="7F9BCA26" w14:textId="15A93085" w:rsidR="00553EAA" w:rsidRPr="00CC7423" w:rsidRDefault="001C7203" w:rsidP="00CC7423">
      <w:pPr>
        <w:autoSpaceDE w:val="0"/>
        <w:autoSpaceDN w:val="0"/>
        <w:adjustRightInd w:val="0"/>
        <w:spacing w:after="0" w:line="360" w:lineRule="auto"/>
        <w:jc w:val="both"/>
        <w:rPr>
          <w:rFonts w:ascii="Times New Roman" w:eastAsia="STIX-Regular" w:hAnsi="Times New Roman" w:cs="Times New Roman"/>
          <w:b/>
          <w:color w:val="000000"/>
          <w:sz w:val="24"/>
          <w:szCs w:val="24"/>
        </w:rPr>
      </w:pPr>
      <w:r w:rsidRPr="00CC7423">
        <w:rPr>
          <w:rFonts w:ascii="Times New Roman" w:eastAsia="STIX-Regular" w:hAnsi="Times New Roman" w:cs="Times New Roman"/>
          <w:b/>
          <w:color w:val="000000"/>
          <w:sz w:val="24"/>
          <w:szCs w:val="24"/>
        </w:rPr>
        <w:t>Reference</w:t>
      </w:r>
      <w:r w:rsidR="00CC7423" w:rsidRPr="00CC7423">
        <w:rPr>
          <w:rFonts w:ascii="Times New Roman" w:eastAsia="STIX-Regular" w:hAnsi="Times New Roman" w:cs="Times New Roman"/>
          <w:b/>
          <w:color w:val="000000"/>
          <w:sz w:val="24"/>
          <w:szCs w:val="24"/>
        </w:rPr>
        <w:t>:</w:t>
      </w:r>
    </w:p>
    <w:p w14:paraId="4E2F4906" w14:textId="077A6F5A" w:rsidR="009C5BBA" w:rsidRPr="009C5BBA" w:rsidRDefault="00D13805" w:rsidP="007E4490">
      <w:pPr>
        <w:pStyle w:val="ListParagraph"/>
        <w:numPr>
          <w:ilvl w:val="0"/>
          <w:numId w:val="9"/>
        </w:numPr>
        <w:autoSpaceDE w:val="0"/>
        <w:autoSpaceDN w:val="0"/>
        <w:adjustRightInd w:val="0"/>
        <w:spacing w:after="0" w:line="360" w:lineRule="auto"/>
        <w:ind w:left="714" w:hanging="357"/>
        <w:jc w:val="both"/>
        <w:rPr>
          <w:rFonts w:ascii="Times New Roman" w:eastAsia="STIX-Regular" w:hAnsi="Times New Roman" w:cs="Times New Roman"/>
          <w:color w:val="000000"/>
          <w:sz w:val="24"/>
          <w:szCs w:val="24"/>
        </w:rPr>
      </w:pPr>
      <w:r w:rsidRPr="009C5BBA">
        <w:rPr>
          <w:rFonts w:ascii="Times New Roman" w:eastAsia="STIX-Regular" w:hAnsi="Times New Roman" w:cs="Times New Roman"/>
          <w:bCs/>
          <w:color w:val="000000"/>
          <w:sz w:val="24"/>
          <w:szCs w:val="24"/>
        </w:rPr>
        <w:t xml:space="preserve">V. G. </w:t>
      </w:r>
      <w:proofErr w:type="spellStart"/>
      <w:r w:rsidRPr="009C5BBA">
        <w:rPr>
          <w:rFonts w:ascii="Times New Roman" w:eastAsia="STIX-Regular" w:hAnsi="Times New Roman" w:cs="Times New Roman"/>
          <w:bCs/>
          <w:color w:val="000000"/>
          <w:sz w:val="24"/>
          <w:szCs w:val="24"/>
        </w:rPr>
        <w:t>Roev</w:t>
      </w:r>
      <w:proofErr w:type="spellEnd"/>
      <w:r w:rsidRPr="009C5BBA">
        <w:rPr>
          <w:rFonts w:ascii="Times New Roman" w:eastAsia="STIX-Regular" w:hAnsi="Times New Roman" w:cs="Times New Roman"/>
          <w:bCs/>
          <w:color w:val="000000"/>
          <w:sz w:val="24"/>
          <w:szCs w:val="24"/>
        </w:rPr>
        <w:t xml:space="preserve">, R. A. </w:t>
      </w:r>
      <w:proofErr w:type="spellStart"/>
      <w:r w:rsidRPr="009C5BBA">
        <w:rPr>
          <w:rFonts w:ascii="Times New Roman" w:eastAsia="STIX-Regular" w:hAnsi="Times New Roman" w:cs="Times New Roman"/>
          <w:bCs/>
          <w:color w:val="000000"/>
          <w:sz w:val="24"/>
          <w:szCs w:val="24"/>
        </w:rPr>
        <w:t>Kaidrikov</w:t>
      </w:r>
      <w:proofErr w:type="spellEnd"/>
      <w:r w:rsidRPr="009C5BBA">
        <w:rPr>
          <w:rFonts w:ascii="Times New Roman" w:eastAsia="STIX-Regular" w:hAnsi="Times New Roman" w:cs="Times New Roman"/>
          <w:bCs/>
          <w:color w:val="000000"/>
          <w:sz w:val="24"/>
          <w:szCs w:val="24"/>
        </w:rPr>
        <w:t xml:space="preserve">, A. B. </w:t>
      </w:r>
      <w:proofErr w:type="spellStart"/>
      <w:r w:rsidRPr="009C5BBA">
        <w:rPr>
          <w:rFonts w:ascii="Times New Roman" w:eastAsia="STIX-Regular" w:hAnsi="Times New Roman" w:cs="Times New Roman"/>
          <w:bCs/>
          <w:color w:val="000000"/>
          <w:sz w:val="24"/>
          <w:szCs w:val="24"/>
        </w:rPr>
        <w:t>Khakimullin</w:t>
      </w:r>
      <w:proofErr w:type="spellEnd"/>
      <w:r w:rsidRPr="009C5BBA">
        <w:rPr>
          <w:rFonts w:ascii="Times New Roman" w:eastAsia="STIX-Regular" w:hAnsi="Times New Roman" w:cs="Times New Roman"/>
          <w:bCs/>
          <w:color w:val="000000"/>
          <w:sz w:val="24"/>
          <w:szCs w:val="24"/>
        </w:rPr>
        <w:t xml:space="preserve">, </w:t>
      </w:r>
      <w:r w:rsidR="005979AB" w:rsidRPr="005979AB">
        <w:rPr>
          <w:rFonts w:ascii="Times New Roman" w:eastAsia="STIX-Regular" w:hAnsi="Times New Roman" w:cs="Times New Roman"/>
          <w:bCs/>
          <w:color w:val="000000"/>
          <w:sz w:val="24"/>
          <w:szCs w:val="24"/>
        </w:rPr>
        <w:t xml:space="preserve">Russ. J. </w:t>
      </w:r>
      <w:proofErr w:type="spellStart"/>
      <w:r w:rsidR="005979AB" w:rsidRPr="005979AB">
        <w:rPr>
          <w:rFonts w:ascii="Times New Roman" w:eastAsia="STIX-Regular" w:hAnsi="Times New Roman" w:cs="Times New Roman"/>
          <w:bCs/>
          <w:color w:val="000000"/>
          <w:sz w:val="24"/>
          <w:szCs w:val="24"/>
        </w:rPr>
        <w:t>Electrochem</w:t>
      </w:r>
      <w:proofErr w:type="spellEnd"/>
      <w:r w:rsidR="00856F2C">
        <w:rPr>
          <w:rFonts w:ascii="Times New Roman" w:eastAsia="STIX-Regular" w:hAnsi="Times New Roman" w:cs="Times New Roman"/>
          <w:bCs/>
          <w:color w:val="000000"/>
          <w:sz w:val="24"/>
          <w:szCs w:val="24"/>
        </w:rPr>
        <w:t>.</w:t>
      </w:r>
      <w:r w:rsidRPr="009C5BBA">
        <w:rPr>
          <w:rFonts w:ascii="Times New Roman" w:eastAsia="STIX-Regular" w:hAnsi="Times New Roman" w:cs="Times New Roman"/>
          <w:bCs/>
          <w:color w:val="000000"/>
          <w:sz w:val="24"/>
          <w:szCs w:val="24"/>
        </w:rPr>
        <w:t xml:space="preserve">, </w:t>
      </w:r>
      <w:r w:rsidR="00134971">
        <w:rPr>
          <w:rFonts w:ascii="Times New Roman" w:eastAsia="STIX-Regular" w:hAnsi="Times New Roman" w:cs="Times New Roman"/>
          <w:bCs/>
          <w:color w:val="000000"/>
          <w:sz w:val="24"/>
          <w:szCs w:val="24"/>
        </w:rPr>
        <w:t>2001;</w:t>
      </w:r>
      <w:r w:rsidRPr="009C5BBA">
        <w:rPr>
          <w:rFonts w:ascii="Times New Roman" w:eastAsia="STIX-Regular" w:hAnsi="Times New Roman" w:cs="Times New Roman"/>
          <w:bCs/>
          <w:color w:val="000000"/>
          <w:sz w:val="24"/>
          <w:szCs w:val="24"/>
        </w:rPr>
        <w:t>37(7)</w:t>
      </w:r>
      <w:r w:rsidR="00134971">
        <w:rPr>
          <w:rFonts w:ascii="Times New Roman" w:eastAsia="STIX-Regular" w:hAnsi="Times New Roman" w:cs="Times New Roman"/>
          <w:bCs/>
          <w:color w:val="000000"/>
          <w:sz w:val="24"/>
          <w:szCs w:val="24"/>
        </w:rPr>
        <w:t>:</w:t>
      </w:r>
      <w:r w:rsidR="00134971" w:rsidRPr="009C5BBA">
        <w:rPr>
          <w:rFonts w:ascii="Times New Roman" w:eastAsia="STIX-Regular" w:hAnsi="Times New Roman" w:cs="Times New Roman"/>
          <w:bCs/>
          <w:color w:val="000000"/>
          <w:sz w:val="24"/>
          <w:szCs w:val="24"/>
        </w:rPr>
        <w:t xml:space="preserve">756 </w:t>
      </w:r>
    </w:p>
    <w:p w14:paraId="109A3447" w14:textId="7F0E9740" w:rsidR="009C5BBA" w:rsidRPr="009C5BBA" w:rsidRDefault="00D13805" w:rsidP="007E4490">
      <w:pPr>
        <w:pStyle w:val="ListParagraph"/>
        <w:numPr>
          <w:ilvl w:val="0"/>
          <w:numId w:val="9"/>
        </w:numPr>
        <w:autoSpaceDE w:val="0"/>
        <w:autoSpaceDN w:val="0"/>
        <w:adjustRightInd w:val="0"/>
        <w:spacing w:after="0" w:line="360" w:lineRule="auto"/>
        <w:ind w:left="714" w:hanging="357"/>
        <w:jc w:val="both"/>
        <w:rPr>
          <w:rFonts w:ascii="Times New Roman" w:eastAsia="STIX-Regular" w:hAnsi="Times New Roman" w:cs="Times New Roman"/>
          <w:color w:val="000000"/>
          <w:sz w:val="24"/>
          <w:szCs w:val="24"/>
        </w:rPr>
      </w:pPr>
      <w:proofErr w:type="spellStart"/>
      <w:r w:rsidRPr="009C5BBA">
        <w:rPr>
          <w:rFonts w:ascii="Times New Roman" w:eastAsia="STIX-Regular" w:hAnsi="Times New Roman" w:cs="Times New Roman"/>
          <w:bCs/>
          <w:color w:val="000000"/>
          <w:sz w:val="24"/>
          <w:szCs w:val="24"/>
        </w:rPr>
        <w:t>Gahoi</w:t>
      </w:r>
      <w:proofErr w:type="spellEnd"/>
      <w:r w:rsidRPr="009C5BBA">
        <w:rPr>
          <w:rFonts w:ascii="Times New Roman" w:eastAsia="STIX-Regular" w:hAnsi="Times New Roman" w:cs="Times New Roman"/>
          <w:bCs/>
          <w:color w:val="000000"/>
          <w:sz w:val="24"/>
          <w:szCs w:val="24"/>
        </w:rPr>
        <w:t xml:space="preserve">, A.; Wagner, S.; </w:t>
      </w:r>
      <w:proofErr w:type="spellStart"/>
      <w:r w:rsidRPr="009C5BBA">
        <w:rPr>
          <w:rFonts w:ascii="Times New Roman" w:eastAsia="STIX-Regular" w:hAnsi="Times New Roman" w:cs="Times New Roman"/>
          <w:bCs/>
          <w:color w:val="000000"/>
          <w:sz w:val="24"/>
          <w:szCs w:val="24"/>
        </w:rPr>
        <w:t>Bablich</w:t>
      </w:r>
      <w:proofErr w:type="spellEnd"/>
      <w:r w:rsidRPr="009C5BBA">
        <w:rPr>
          <w:rFonts w:ascii="Times New Roman" w:eastAsia="STIX-Regular" w:hAnsi="Times New Roman" w:cs="Times New Roman"/>
          <w:bCs/>
          <w:color w:val="000000"/>
          <w:sz w:val="24"/>
          <w:szCs w:val="24"/>
        </w:rPr>
        <w:t xml:space="preserve">, A.; </w:t>
      </w:r>
      <w:proofErr w:type="spellStart"/>
      <w:r w:rsidRPr="009C5BBA">
        <w:rPr>
          <w:rFonts w:ascii="Times New Roman" w:eastAsia="STIX-Regular" w:hAnsi="Times New Roman" w:cs="Times New Roman"/>
          <w:bCs/>
          <w:color w:val="000000"/>
          <w:sz w:val="24"/>
          <w:szCs w:val="24"/>
        </w:rPr>
        <w:t>Kataria</w:t>
      </w:r>
      <w:proofErr w:type="spellEnd"/>
      <w:r w:rsidRPr="009C5BBA">
        <w:rPr>
          <w:rFonts w:ascii="Times New Roman" w:eastAsia="STIX-Regular" w:hAnsi="Times New Roman" w:cs="Times New Roman"/>
          <w:bCs/>
          <w:color w:val="000000"/>
          <w:sz w:val="24"/>
          <w:szCs w:val="24"/>
        </w:rPr>
        <w:t xml:space="preserve">, S.; </w:t>
      </w:r>
      <w:proofErr w:type="spellStart"/>
      <w:r w:rsidRPr="009C5BBA">
        <w:rPr>
          <w:rFonts w:ascii="Times New Roman" w:eastAsia="STIX-Regular" w:hAnsi="Times New Roman" w:cs="Times New Roman"/>
          <w:bCs/>
          <w:color w:val="000000"/>
          <w:sz w:val="24"/>
          <w:szCs w:val="24"/>
        </w:rPr>
        <w:t>Passi</w:t>
      </w:r>
      <w:proofErr w:type="spellEnd"/>
      <w:r w:rsidRPr="009C5BBA">
        <w:rPr>
          <w:rFonts w:ascii="Times New Roman" w:eastAsia="STIX-Regular" w:hAnsi="Times New Roman" w:cs="Times New Roman"/>
          <w:bCs/>
          <w:color w:val="000000"/>
          <w:sz w:val="24"/>
          <w:szCs w:val="24"/>
        </w:rPr>
        <w:t>, V.; Lemme, M.C. Solid State Electron.</w:t>
      </w:r>
      <w:r w:rsidR="00856F2C">
        <w:rPr>
          <w:rFonts w:ascii="Times New Roman" w:eastAsia="STIX-Regular" w:hAnsi="Times New Roman" w:cs="Times New Roman"/>
          <w:bCs/>
          <w:color w:val="000000"/>
          <w:sz w:val="24"/>
          <w:szCs w:val="24"/>
        </w:rPr>
        <w:t>,</w:t>
      </w:r>
      <w:r w:rsidRPr="009C5BBA">
        <w:rPr>
          <w:rFonts w:ascii="Times New Roman" w:eastAsia="STIX-Regular" w:hAnsi="Times New Roman" w:cs="Times New Roman"/>
          <w:bCs/>
          <w:color w:val="000000"/>
          <w:sz w:val="24"/>
          <w:szCs w:val="24"/>
        </w:rPr>
        <w:t xml:space="preserve"> </w:t>
      </w:r>
      <w:r w:rsidRPr="009C5BBA">
        <w:rPr>
          <w:rFonts w:ascii="Times New Roman" w:eastAsia="STIX-Regular" w:hAnsi="Times New Roman" w:cs="Times New Roman"/>
          <w:color w:val="000000"/>
          <w:sz w:val="24"/>
          <w:szCs w:val="24"/>
        </w:rPr>
        <w:t>2016</w:t>
      </w:r>
      <w:r w:rsidR="00856F2C">
        <w:rPr>
          <w:rFonts w:ascii="Times New Roman" w:eastAsia="STIX-Regular" w:hAnsi="Times New Roman" w:cs="Times New Roman"/>
          <w:bCs/>
          <w:color w:val="000000"/>
          <w:sz w:val="24"/>
          <w:szCs w:val="24"/>
        </w:rPr>
        <w:t>;</w:t>
      </w:r>
      <w:r w:rsidRPr="009C5BBA">
        <w:rPr>
          <w:rFonts w:ascii="Times New Roman" w:eastAsia="STIX-Regular" w:hAnsi="Times New Roman" w:cs="Times New Roman"/>
          <w:bCs/>
          <w:color w:val="000000"/>
          <w:sz w:val="24"/>
          <w:szCs w:val="24"/>
        </w:rPr>
        <w:t xml:space="preserve">125, </w:t>
      </w:r>
      <w:r w:rsidR="00856F2C">
        <w:rPr>
          <w:rFonts w:ascii="Times New Roman" w:eastAsia="STIX-Regular" w:hAnsi="Times New Roman" w:cs="Times New Roman"/>
          <w:bCs/>
          <w:color w:val="000000"/>
          <w:sz w:val="24"/>
          <w:szCs w:val="24"/>
        </w:rPr>
        <w:t>:</w:t>
      </w:r>
      <w:r w:rsidRPr="009C5BBA">
        <w:rPr>
          <w:rFonts w:ascii="Times New Roman" w:eastAsia="STIX-Regular" w:hAnsi="Times New Roman" w:cs="Times New Roman"/>
          <w:bCs/>
          <w:color w:val="000000"/>
          <w:sz w:val="24"/>
          <w:szCs w:val="24"/>
        </w:rPr>
        <w:t xml:space="preserve">234–239. </w:t>
      </w:r>
    </w:p>
    <w:p w14:paraId="0596F163" w14:textId="6DCD5DFF" w:rsidR="009C5BBA" w:rsidRPr="009C5BBA" w:rsidRDefault="00D13805" w:rsidP="007E4490">
      <w:pPr>
        <w:pStyle w:val="ListParagraph"/>
        <w:numPr>
          <w:ilvl w:val="0"/>
          <w:numId w:val="9"/>
        </w:numPr>
        <w:autoSpaceDE w:val="0"/>
        <w:autoSpaceDN w:val="0"/>
        <w:adjustRightInd w:val="0"/>
        <w:spacing w:after="0" w:line="360" w:lineRule="auto"/>
        <w:ind w:left="714" w:hanging="357"/>
        <w:jc w:val="both"/>
        <w:rPr>
          <w:rFonts w:ascii="Times New Roman" w:eastAsia="STIX-Regular" w:hAnsi="Times New Roman" w:cs="Times New Roman"/>
          <w:color w:val="000000"/>
          <w:sz w:val="24"/>
          <w:szCs w:val="24"/>
        </w:rPr>
      </w:pPr>
      <w:r w:rsidRPr="009C5BBA">
        <w:rPr>
          <w:rFonts w:ascii="Times New Roman" w:eastAsia="STIX-Regular" w:hAnsi="Times New Roman" w:cs="Times New Roman"/>
          <w:bCs/>
          <w:color w:val="000000"/>
          <w:sz w:val="24"/>
          <w:szCs w:val="24"/>
        </w:rPr>
        <w:t xml:space="preserve">M.-D. Ger and R. Grebe, </w:t>
      </w:r>
      <w:r w:rsidR="00856F2C" w:rsidRPr="00856F2C">
        <w:rPr>
          <w:rFonts w:ascii="Times New Roman" w:eastAsia="STIX-Regular" w:hAnsi="Times New Roman" w:cs="Times New Roman"/>
          <w:bCs/>
          <w:i/>
          <w:iCs/>
          <w:color w:val="000000"/>
          <w:sz w:val="24"/>
          <w:szCs w:val="24"/>
        </w:rPr>
        <w:t>Mater. Chem. Phys</w:t>
      </w:r>
      <w:r w:rsidRPr="009C5BBA">
        <w:rPr>
          <w:rFonts w:ascii="Times New Roman" w:eastAsia="STIX-Regular" w:hAnsi="Times New Roman" w:cs="Times New Roman"/>
          <w:bCs/>
          <w:color w:val="000000"/>
          <w:sz w:val="24"/>
          <w:szCs w:val="24"/>
        </w:rPr>
        <w:t xml:space="preserve">, </w:t>
      </w:r>
      <w:r w:rsidR="00856F2C">
        <w:rPr>
          <w:rFonts w:ascii="Times New Roman" w:eastAsia="STIX-Regular" w:hAnsi="Times New Roman" w:cs="Times New Roman"/>
          <w:bCs/>
          <w:color w:val="000000"/>
          <w:sz w:val="24"/>
          <w:szCs w:val="24"/>
        </w:rPr>
        <w:t>2004;</w:t>
      </w:r>
      <w:r w:rsidRPr="009C5BBA">
        <w:rPr>
          <w:rFonts w:ascii="Times New Roman" w:eastAsia="STIX-Regular" w:hAnsi="Times New Roman" w:cs="Times New Roman"/>
          <w:bCs/>
          <w:color w:val="000000"/>
          <w:sz w:val="24"/>
          <w:szCs w:val="24"/>
        </w:rPr>
        <w:t>87</w:t>
      </w:r>
      <w:r w:rsidR="00856F2C">
        <w:rPr>
          <w:rFonts w:ascii="Times New Roman" w:eastAsia="STIX-Regular" w:hAnsi="Times New Roman" w:cs="Times New Roman"/>
          <w:bCs/>
          <w:color w:val="000000"/>
          <w:sz w:val="24"/>
          <w:szCs w:val="24"/>
        </w:rPr>
        <w:t>(</w:t>
      </w:r>
      <w:r w:rsidRPr="009C5BBA">
        <w:rPr>
          <w:rFonts w:ascii="Times New Roman" w:eastAsia="STIX-Regular" w:hAnsi="Times New Roman" w:cs="Times New Roman"/>
          <w:bCs/>
          <w:color w:val="000000"/>
          <w:sz w:val="24"/>
          <w:szCs w:val="24"/>
        </w:rPr>
        <w:t>1</w:t>
      </w:r>
      <w:r w:rsidR="00856F2C">
        <w:rPr>
          <w:rFonts w:ascii="Times New Roman" w:eastAsia="STIX-Regular" w:hAnsi="Times New Roman" w:cs="Times New Roman"/>
          <w:bCs/>
          <w:color w:val="000000"/>
          <w:sz w:val="24"/>
          <w:szCs w:val="24"/>
        </w:rPr>
        <w:t>):</w:t>
      </w:r>
      <w:r w:rsidRPr="009C5BBA">
        <w:rPr>
          <w:rFonts w:ascii="Times New Roman" w:eastAsia="STIX-Regular" w:hAnsi="Times New Roman" w:cs="Times New Roman"/>
          <w:bCs/>
          <w:color w:val="000000"/>
          <w:sz w:val="24"/>
          <w:szCs w:val="24"/>
        </w:rPr>
        <w:t>67–74</w:t>
      </w:r>
      <w:r w:rsidR="00856F2C">
        <w:rPr>
          <w:rFonts w:ascii="Times New Roman" w:eastAsia="STIX-Regular" w:hAnsi="Times New Roman" w:cs="Times New Roman"/>
          <w:bCs/>
          <w:color w:val="000000"/>
          <w:sz w:val="24"/>
          <w:szCs w:val="24"/>
        </w:rPr>
        <w:t>.</w:t>
      </w:r>
    </w:p>
    <w:p w14:paraId="7C39A740" w14:textId="7A9BE144" w:rsidR="009C5BBA" w:rsidRPr="00B87E76" w:rsidRDefault="00D13805" w:rsidP="007E4490">
      <w:pPr>
        <w:pStyle w:val="ListParagraph"/>
        <w:numPr>
          <w:ilvl w:val="0"/>
          <w:numId w:val="9"/>
        </w:numPr>
        <w:autoSpaceDE w:val="0"/>
        <w:autoSpaceDN w:val="0"/>
        <w:adjustRightInd w:val="0"/>
        <w:spacing w:after="0" w:line="360" w:lineRule="auto"/>
        <w:ind w:left="714" w:hanging="357"/>
        <w:jc w:val="both"/>
        <w:rPr>
          <w:rFonts w:ascii="Times New Roman" w:eastAsia="STIX-Regular" w:hAnsi="Times New Roman" w:cs="Times New Roman"/>
          <w:color w:val="000000"/>
          <w:sz w:val="24"/>
          <w:szCs w:val="24"/>
        </w:rPr>
      </w:pPr>
      <w:r w:rsidRPr="009C5BBA">
        <w:rPr>
          <w:rFonts w:ascii="Times New Roman" w:eastAsia="STIX-Regular" w:hAnsi="Times New Roman" w:cs="Times New Roman"/>
          <w:bCs/>
          <w:color w:val="000000"/>
          <w:sz w:val="24"/>
          <w:szCs w:val="24"/>
        </w:rPr>
        <w:t xml:space="preserve">P. A. Gay, P. </w:t>
      </w:r>
      <w:proofErr w:type="spellStart"/>
      <w:r w:rsidRPr="009C5BBA">
        <w:rPr>
          <w:rFonts w:ascii="Times New Roman" w:eastAsia="STIX-Regular" w:hAnsi="Times New Roman" w:cs="Times New Roman"/>
          <w:bCs/>
          <w:color w:val="000000"/>
          <w:sz w:val="24"/>
          <w:szCs w:val="24"/>
        </w:rPr>
        <w:t>Berc¸ot</w:t>
      </w:r>
      <w:proofErr w:type="spellEnd"/>
      <w:r w:rsidRPr="009C5BBA">
        <w:rPr>
          <w:rFonts w:ascii="Times New Roman" w:eastAsia="STIX-Regular" w:hAnsi="Times New Roman" w:cs="Times New Roman"/>
          <w:bCs/>
          <w:color w:val="000000"/>
          <w:sz w:val="24"/>
          <w:szCs w:val="24"/>
        </w:rPr>
        <w:t xml:space="preserve">, and J. </w:t>
      </w:r>
      <w:proofErr w:type="spellStart"/>
      <w:r w:rsidRPr="009C5BBA">
        <w:rPr>
          <w:rFonts w:ascii="Times New Roman" w:eastAsia="STIX-Regular" w:hAnsi="Times New Roman" w:cs="Times New Roman"/>
          <w:bCs/>
          <w:color w:val="000000"/>
          <w:sz w:val="24"/>
          <w:szCs w:val="24"/>
        </w:rPr>
        <w:t>Pagetti</w:t>
      </w:r>
      <w:proofErr w:type="spellEnd"/>
      <w:r w:rsidRPr="009C5BBA">
        <w:rPr>
          <w:rFonts w:ascii="Times New Roman" w:eastAsia="STIX-Regular" w:hAnsi="Times New Roman" w:cs="Times New Roman"/>
          <w:bCs/>
          <w:color w:val="000000"/>
          <w:sz w:val="24"/>
          <w:szCs w:val="24"/>
        </w:rPr>
        <w:t>, “</w:t>
      </w:r>
      <w:r w:rsidR="00856F2C" w:rsidRPr="00856F2C">
        <w:rPr>
          <w:rFonts w:ascii="Times New Roman" w:eastAsia="STIX-Regular" w:hAnsi="Times New Roman" w:cs="Times New Roman"/>
          <w:bCs/>
          <w:i/>
          <w:iCs/>
          <w:color w:val="000000"/>
          <w:sz w:val="24"/>
          <w:szCs w:val="24"/>
        </w:rPr>
        <w:t>Surf. Coat. Technol.</w:t>
      </w:r>
      <w:r w:rsidRPr="009C5BBA">
        <w:rPr>
          <w:rFonts w:ascii="Times New Roman" w:eastAsia="STIX-Regular" w:hAnsi="Times New Roman" w:cs="Times New Roman"/>
          <w:bCs/>
          <w:color w:val="000000"/>
          <w:sz w:val="24"/>
          <w:szCs w:val="24"/>
        </w:rPr>
        <w:t xml:space="preserve">, </w:t>
      </w:r>
      <w:r w:rsidR="00856F2C">
        <w:rPr>
          <w:rFonts w:ascii="Times New Roman" w:eastAsia="STIX-Regular" w:hAnsi="Times New Roman" w:cs="Times New Roman"/>
          <w:bCs/>
          <w:color w:val="000000"/>
          <w:sz w:val="24"/>
          <w:szCs w:val="24"/>
        </w:rPr>
        <w:t>2001;</w:t>
      </w:r>
      <w:r w:rsidRPr="009C5BBA">
        <w:rPr>
          <w:rFonts w:ascii="Times New Roman" w:eastAsia="STIX-Regular" w:hAnsi="Times New Roman" w:cs="Times New Roman"/>
          <w:bCs/>
          <w:color w:val="000000"/>
          <w:sz w:val="24"/>
          <w:szCs w:val="24"/>
        </w:rPr>
        <w:t>140</w:t>
      </w:r>
      <w:r w:rsidR="00856F2C">
        <w:rPr>
          <w:rFonts w:ascii="Times New Roman" w:eastAsia="STIX-Regular" w:hAnsi="Times New Roman" w:cs="Times New Roman"/>
          <w:bCs/>
          <w:color w:val="000000"/>
          <w:sz w:val="24"/>
          <w:szCs w:val="24"/>
        </w:rPr>
        <w:t>(</w:t>
      </w:r>
      <w:r w:rsidRPr="009C5BBA">
        <w:rPr>
          <w:rFonts w:ascii="Times New Roman" w:eastAsia="STIX-Regular" w:hAnsi="Times New Roman" w:cs="Times New Roman"/>
          <w:bCs/>
          <w:color w:val="000000"/>
          <w:sz w:val="24"/>
          <w:szCs w:val="24"/>
        </w:rPr>
        <w:t>2</w:t>
      </w:r>
      <w:r w:rsidR="00856F2C">
        <w:rPr>
          <w:rFonts w:ascii="Times New Roman" w:eastAsia="STIX-Regular" w:hAnsi="Times New Roman" w:cs="Times New Roman"/>
          <w:bCs/>
          <w:color w:val="000000"/>
          <w:sz w:val="24"/>
          <w:szCs w:val="24"/>
        </w:rPr>
        <w:t>):</w:t>
      </w:r>
      <w:r w:rsidRPr="009C5BBA">
        <w:rPr>
          <w:rFonts w:ascii="Times New Roman" w:eastAsia="STIX-Regular" w:hAnsi="Times New Roman" w:cs="Times New Roman"/>
          <w:bCs/>
          <w:color w:val="000000"/>
          <w:sz w:val="24"/>
          <w:szCs w:val="24"/>
        </w:rPr>
        <w:t>147–154.</w:t>
      </w:r>
    </w:p>
    <w:p w14:paraId="5F114877" w14:textId="6D3B29C4" w:rsidR="00B87E76" w:rsidRPr="00B87E76" w:rsidRDefault="00B87E76" w:rsidP="007E4490">
      <w:pPr>
        <w:pStyle w:val="ListParagraph"/>
        <w:numPr>
          <w:ilvl w:val="0"/>
          <w:numId w:val="9"/>
        </w:numPr>
        <w:autoSpaceDE w:val="0"/>
        <w:autoSpaceDN w:val="0"/>
        <w:adjustRightInd w:val="0"/>
        <w:spacing w:after="0" w:line="360" w:lineRule="auto"/>
        <w:ind w:left="714" w:hanging="357"/>
        <w:jc w:val="both"/>
        <w:rPr>
          <w:rFonts w:ascii="Times New Roman" w:eastAsia="STIX-Regular" w:hAnsi="Times New Roman" w:cs="Times New Roman"/>
          <w:color w:val="000000"/>
          <w:sz w:val="24"/>
          <w:szCs w:val="24"/>
        </w:rPr>
      </w:pPr>
      <w:r w:rsidRPr="00B87E76">
        <w:rPr>
          <w:rFonts w:ascii="Times New Roman" w:hAnsi="Times New Roman"/>
          <w:color w:val="000000"/>
          <w:sz w:val="24"/>
          <w:szCs w:val="24"/>
        </w:rPr>
        <w:t>Ramesh S. Bhat</w:t>
      </w:r>
      <w:r w:rsidRPr="00627355">
        <w:rPr>
          <w:rFonts w:ascii="Times New Roman" w:hAnsi="Times New Roman"/>
          <w:color w:val="000000"/>
          <w:sz w:val="24"/>
          <w:szCs w:val="24"/>
        </w:rPr>
        <w:t xml:space="preserve">, Sudesh </w:t>
      </w:r>
      <w:proofErr w:type="spellStart"/>
      <w:r w:rsidRPr="00627355">
        <w:rPr>
          <w:rFonts w:ascii="Times New Roman" w:hAnsi="Times New Roman"/>
          <w:color w:val="000000"/>
          <w:sz w:val="24"/>
          <w:szCs w:val="24"/>
        </w:rPr>
        <w:t>Bekal</w:t>
      </w:r>
      <w:proofErr w:type="spellEnd"/>
      <w:r w:rsidRPr="00627355">
        <w:rPr>
          <w:rFonts w:ascii="Times New Roman" w:hAnsi="Times New Roman"/>
          <w:color w:val="000000"/>
          <w:sz w:val="24"/>
          <w:szCs w:val="24"/>
        </w:rPr>
        <w:t xml:space="preserve"> and A. </w:t>
      </w:r>
      <w:proofErr w:type="spellStart"/>
      <w:r w:rsidRPr="00627355">
        <w:rPr>
          <w:rFonts w:ascii="Times New Roman" w:hAnsi="Times New Roman"/>
          <w:color w:val="000000"/>
          <w:sz w:val="24"/>
          <w:szCs w:val="24"/>
        </w:rPr>
        <w:t>Chitharanjan</w:t>
      </w:r>
      <w:proofErr w:type="spellEnd"/>
      <w:r w:rsidRPr="00627355">
        <w:rPr>
          <w:rFonts w:ascii="Times New Roman" w:hAnsi="Times New Roman"/>
          <w:color w:val="000000"/>
          <w:sz w:val="24"/>
          <w:szCs w:val="24"/>
        </w:rPr>
        <w:t xml:space="preserve"> Hegde, </w:t>
      </w:r>
      <w:r w:rsidRPr="00627355">
        <w:rPr>
          <w:rFonts w:ascii="Times New Roman" w:hAnsi="Times New Roman"/>
          <w:bCs/>
          <w:i/>
          <w:iCs/>
          <w:color w:val="000000"/>
          <w:sz w:val="24"/>
          <w:szCs w:val="24"/>
        </w:rPr>
        <w:t xml:space="preserve">Anal. </w:t>
      </w:r>
      <w:proofErr w:type="spellStart"/>
      <w:r w:rsidRPr="00627355">
        <w:rPr>
          <w:rFonts w:ascii="Times New Roman" w:hAnsi="Times New Roman"/>
          <w:bCs/>
          <w:i/>
          <w:iCs/>
          <w:color w:val="000000"/>
          <w:sz w:val="24"/>
          <w:szCs w:val="24"/>
        </w:rPr>
        <w:t>Bioanal</w:t>
      </w:r>
      <w:proofErr w:type="spellEnd"/>
      <w:r w:rsidRPr="00627355">
        <w:rPr>
          <w:rFonts w:ascii="Times New Roman" w:hAnsi="Times New Roman"/>
          <w:bCs/>
          <w:i/>
          <w:iCs/>
          <w:color w:val="000000"/>
          <w:sz w:val="24"/>
          <w:szCs w:val="24"/>
        </w:rPr>
        <w:t xml:space="preserve">. </w:t>
      </w:r>
      <w:proofErr w:type="spellStart"/>
      <w:r w:rsidRPr="00627355">
        <w:rPr>
          <w:rFonts w:ascii="Times New Roman" w:hAnsi="Times New Roman"/>
          <w:bCs/>
          <w:i/>
          <w:iCs/>
          <w:color w:val="000000"/>
          <w:sz w:val="24"/>
          <w:szCs w:val="24"/>
        </w:rPr>
        <w:t>Electrochem</w:t>
      </w:r>
      <w:proofErr w:type="spellEnd"/>
      <w:r w:rsidRPr="00627355">
        <w:rPr>
          <w:rFonts w:ascii="Times New Roman" w:hAnsi="Times New Roman"/>
          <w:i/>
          <w:iCs/>
          <w:color w:val="000000"/>
          <w:sz w:val="24"/>
          <w:szCs w:val="24"/>
        </w:rPr>
        <w:t xml:space="preserve">., </w:t>
      </w:r>
      <w:r w:rsidRPr="002A4C8B">
        <w:rPr>
          <w:rFonts w:ascii="Times New Roman" w:hAnsi="Times New Roman"/>
          <w:color w:val="000000"/>
          <w:sz w:val="24"/>
          <w:szCs w:val="24"/>
        </w:rPr>
        <w:t>2018;</w:t>
      </w:r>
      <w:r w:rsidR="002A4C8B" w:rsidRPr="002A4C8B">
        <w:rPr>
          <w:rFonts w:ascii="Times New Roman" w:hAnsi="Times New Roman"/>
          <w:color w:val="000000"/>
          <w:sz w:val="24"/>
          <w:szCs w:val="24"/>
        </w:rPr>
        <w:t>10, (</w:t>
      </w:r>
      <w:r w:rsidRPr="002A4C8B">
        <w:rPr>
          <w:rFonts w:ascii="Times New Roman" w:hAnsi="Times New Roman"/>
          <w:color w:val="000000"/>
          <w:sz w:val="24"/>
          <w:szCs w:val="24"/>
        </w:rPr>
        <w:t>12):1562-1573</w:t>
      </w:r>
      <w:r w:rsidRPr="00627355">
        <w:rPr>
          <w:rFonts w:ascii="Times New Roman" w:hAnsi="Times New Roman"/>
          <w:i/>
          <w:iCs/>
          <w:color w:val="000000"/>
          <w:sz w:val="24"/>
          <w:szCs w:val="24"/>
        </w:rPr>
        <w:t>.</w:t>
      </w:r>
    </w:p>
    <w:p w14:paraId="15333B8D" w14:textId="11BE38CB" w:rsidR="00B87E76" w:rsidRPr="00A374EF" w:rsidRDefault="00B87E76" w:rsidP="007E4490">
      <w:pPr>
        <w:pStyle w:val="ListParagraph"/>
        <w:numPr>
          <w:ilvl w:val="0"/>
          <w:numId w:val="9"/>
        </w:numPr>
        <w:spacing w:after="0" w:line="360" w:lineRule="auto"/>
        <w:ind w:left="714" w:hanging="357"/>
        <w:jc w:val="both"/>
        <w:rPr>
          <w:rFonts w:ascii="Times New Roman" w:hAnsi="Times New Roman" w:cs="Times New Roman"/>
          <w:sz w:val="24"/>
          <w:szCs w:val="24"/>
          <w:lang w:val="en-IN"/>
        </w:rPr>
      </w:pPr>
      <w:r w:rsidRPr="00B87E76">
        <w:rPr>
          <w:rFonts w:ascii="Times New Roman" w:hAnsi="Times New Roman" w:cs="Times New Roman"/>
          <w:sz w:val="24"/>
          <w:szCs w:val="24"/>
          <w:lang w:val="en-IN"/>
        </w:rPr>
        <w:t>RS Bhat, MK Balakrishna, P Parthasarathy, AC Hegde, Coatings, 2023; 13 (4): 772</w:t>
      </w:r>
    </w:p>
    <w:p w14:paraId="0FC907D7" w14:textId="49958F80" w:rsidR="00B87E76" w:rsidRPr="00941DD6" w:rsidRDefault="00B87E76" w:rsidP="007E4490">
      <w:pPr>
        <w:pStyle w:val="ListParagraph"/>
        <w:numPr>
          <w:ilvl w:val="0"/>
          <w:numId w:val="9"/>
        </w:numPr>
        <w:autoSpaceDE w:val="0"/>
        <w:autoSpaceDN w:val="0"/>
        <w:adjustRightInd w:val="0"/>
        <w:spacing w:after="0" w:line="360" w:lineRule="auto"/>
        <w:jc w:val="both"/>
        <w:rPr>
          <w:rFonts w:ascii="Times New Roman" w:hAnsi="Times New Roman"/>
          <w:sz w:val="24"/>
          <w:szCs w:val="24"/>
        </w:rPr>
      </w:pPr>
      <w:r w:rsidRPr="00B87E76">
        <w:rPr>
          <w:rFonts w:ascii="Times New Roman" w:hAnsi="Times New Roman"/>
          <w:bCs/>
          <w:sz w:val="24"/>
          <w:szCs w:val="24"/>
        </w:rPr>
        <w:t>Ramesh S. Bhat</w:t>
      </w:r>
      <w:r w:rsidRPr="00B87E76">
        <w:rPr>
          <w:rFonts w:ascii="Times New Roman" w:hAnsi="Times New Roman"/>
          <w:b/>
          <w:sz w:val="24"/>
          <w:szCs w:val="24"/>
        </w:rPr>
        <w:t>,</w:t>
      </w:r>
      <w:r w:rsidRPr="00B87E76">
        <w:rPr>
          <w:rFonts w:ascii="Times New Roman" w:hAnsi="Times New Roman"/>
          <w:sz w:val="24"/>
          <w:szCs w:val="24"/>
        </w:rPr>
        <w:t xml:space="preserve"> Nagaraj P, </w:t>
      </w:r>
      <w:proofErr w:type="spellStart"/>
      <w:r w:rsidRPr="00B87E76">
        <w:rPr>
          <w:rFonts w:ascii="Times New Roman" w:hAnsi="Times New Roman"/>
          <w:sz w:val="24"/>
          <w:szCs w:val="24"/>
        </w:rPr>
        <w:t>Sharadapriyadarshini</w:t>
      </w:r>
      <w:proofErr w:type="spellEnd"/>
      <w:r w:rsidRPr="00B87E76">
        <w:rPr>
          <w:rFonts w:ascii="Times New Roman" w:hAnsi="Times New Roman"/>
          <w:sz w:val="24"/>
          <w:szCs w:val="24"/>
        </w:rPr>
        <w:t xml:space="preserve">, </w:t>
      </w:r>
      <w:r w:rsidRPr="00B87E76">
        <w:rPr>
          <w:rFonts w:ascii="Times New Roman" w:hAnsi="Times New Roman"/>
          <w:i/>
          <w:sz w:val="24"/>
          <w:szCs w:val="24"/>
        </w:rPr>
        <w:t>Surf. Eng.</w:t>
      </w:r>
      <w:r w:rsidRPr="00B87E76">
        <w:rPr>
          <w:rFonts w:ascii="Times New Roman" w:hAnsi="Times New Roman"/>
          <w:sz w:val="24"/>
          <w:szCs w:val="24"/>
        </w:rPr>
        <w:t>, 2020;37(6):</w:t>
      </w:r>
      <w:r w:rsidRPr="00B87E76">
        <w:rPr>
          <w:rFonts w:ascii="Times New Roman" w:hAnsi="Times New Roman"/>
          <w:color w:val="000000" w:themeColor="text1"/>
          <w:sz w:val="24"/>
          <w:szCs w:val="24"/>
        </w:rPr>
        <w:t>755-763</w:t>
      </w:r>
      <w:r w:rsidRPr="00B87E76">
        <w:rPr>
          <w:rFonts w:ascii="Times New Roman" w:hAnsi="Times New Roman"/>
          <w:sz w:val="24"/>
          <w:szCs w:val="24"/>
        </w:rPr>
        <w:t>.</w:t>
      </w:r>
    </w:p>
    <w:p w14:paraId="3D5AC85B" w14:textId="09AEED7B" w:rsidR="009C5BBA" w:rsidRPr="009C5BBA" w:rsidRDefault="00D13805" w:rsidP="007E4490">
      <w:pPr>
        <w:pStyle w:val="ListParagraph"/>
        <w:numPr>
          <w:ilvl w:val="0"/>
          <w:numId w:val="9"/>
        </w:numPr>
        <w:autoSpaceDE w:val="0"/>
        <w:autoSpaceDN w:val="0"/>
        <w:adjustRightInd w:val="0"/>
        <w:spacing w:after="0" w:line="360" w:lineRule="auto"/>
        <w:ind w:left="714" w:hanging="357"/>
        <w:jc w:val="both"/>
        <w:rPr>
          <w:rFonts w:ascii="Times New Roman" w:eastAsia="STIX-Regular" w:hAnsi="Times New Roman" w:cs="Times New Roman"/>
          <w:color w:val="000000"/>
          <w:sz w:val="24"/>
          <w:szCs w:val="24"/>
        </w:rPr>
      </w:pPr>
      <w:r w:rsidRPr="009C5BBA">
        <w:rPr>
          <w:rFonts w:ascii="Times New Roman" w:eastAsia="STIX-Regular" w:hAnsi="Times New Roman" w:cs="Times New Roman"/>
          <w:bCs/>
          <w:color w:val="000000"/>
          <w:sz w:val="24"/>
          <w:szCs w:val="24"/>
        </w:rPr>
        <w:t xml:space="preserve">Y. Yao, S. Yao, L. Zhang, and </w:t>
      </w:r>
      <w:proofErr w:type="spellStart"/>
      <w:r w:rsidRPr="009C5BBA">
        <w:rPr>
          <w:rFonts w:ascii="Times New Roman" w:eastAsia="STIX-Regular" w:hAnsi="Times New Roman" w:cs="Times New Roman"/>
          <w:bCs/>
          <w:color w:val="000000"/>
          <w:sz w:val="24"/>
          <w:szCs w:val="24"/>
        </w:rPr>
        <w:t>H.Wang</w:t>
      </w:r>
      <w:proofErr w:type="spellEnd"/>
      <w:r w:rsidRPr="009C5BBA">
        <w:rPr>
          <w:rFonts w:ascii="Times New Roman" w:eastAsia="STIX-Regular" w:hAnsi="Times New Roman" w:cs="Times New Roman"/>
          <w:bCs/>
          <w:color w:val="000000"/>
          <w:sz w:val="24"/>
          <w:szCs w:val="24"/>
        </w:rPr>
        <w:t xml:space="preserve">, </w:t>
      </w:r>
      <w:r w:rsidRPr="009C5BBA">
        <w:rPr>
          <w:rFonts w:ascii="Times New Roman" w:eastAsia="STIX-Regular" w:hAnsi="Times New Roman" w:cs="Times New Roman"/>
          <w:bCs/>
          <w:i/>
          <w:iCs/>
          <w:color w:val="000000"/>
          <w:sz w:val="24"/>
          <w:szCs w:val="24"/>
        </w:rPr>
        <w:t>Materials Letters,</w:t>
      </w:r>
      <w:r w:rsidRPr="009C5BBA">
        <w:rPr>
          <w:rFonts w:ascii="Times New Roman" w:eastAsia="STIX-Regular" w:hAnsi="Times New Roman" w:cs="Times New Roman"/>
          <w:bCs/>
          <w:color w:val="000000"/>
          <w:sz w:val="24"/>
          <w:szCs w:val="24"/>
        </w:rPr>
        <w:t xml:space="preserve"> </w:t>
      </w:r>
      <w:r w:rsidR="002A4C8B">
        <w:rPr>
          <w:rFonts w:ascii="Times New Roman" w:eastAsia="STIX-Regular" w:hAnsi="Times New Roman" w:cs="Times New Roman"/>
          <w:bCs/>
          <w:color w:val="000000"/>
          <w:sz w:val="24"/>
          <w:szCs w:val="24"/>
        </w:rPr>
        <w:t>2007;</w:t>
      </w:r>
      <w:r w:rsidRPr="009C5BBA">
        <w:rPr>
          <w:rFonts w:ascii="Times New Roman" w:eastAsia="STIX-Regular" w:hAnsi="Times New Roman" w:cs="Times New Roman"/>
          <w:bCs/>
          <w:color w:val="000000"/>
          <w:sz w:val="24"/>
          <w:szCs w:val="24"/>
        </w:rPr>
        <w:t xml:space="preserve">61, </w:t>
      </w:r>
      <w:r w:rsidR="002A4C8B">
        <w:rPr>
          <w:rFonts w:ascii="Times New Roman" w:eastAsia="STIX-Regular" w:hAnsi="Times New Roman" w:cs="Times New Roman"/>
          <w:bCs/>
          <w:color w:val="000000"/>
          <w:sz w:val="24"/>
          <w:szCs w:val="24"/>
        </w:rPr>
        <w:t>(1):</w:t>
      </w:r>
      <w:r w:rsidRPr="009C5BBA">
        <w:rPr>
          <w:rFonts w:ascii="Times New Roman" w:eastAsia="STIX-Regular" w:hAnsi="Times New Roman" w:cs="Times New Roman"/>
          <w:bCs/>
          <w:color w:val="000000"/>
          <w:sz w:val="24"/>
          <w:szCs w:val="24"/>
        </w:rPr>
        <w:t>67–70, 2007.</w:t>
      </w:r>
    </w:p>
    <w:p w14:paraId="7ACD5C6C" w14:textId="420F7696" w:rsidR="009C5BBA" w:rsidRPr="009C5BBA" w:rsidRDefault="00D13805" w:rsidP="007E4490">
      <w:pPr>
        <w:pStyle w:val="ListParagraph"/>
        <w:numPr>
          <w:ilvl w:val="0"/>
          <w:numId w:val="9"/>
        </w:numPr>
        <w:autoSpaceDE w:val="0"/>
        <w:autoSpaceDN w:val="0"/>
        <w:adjustRightInd w:val="0"/>
        <w:spacing w:after="0" w:line="360" w:lineRule="auto"/>
        <w:ind w:left="714" w:hanging="357"/>
        <w:jc w:val="both"/>
        <w:rPr>
          <w:rFonts w:ascii="Times New Roman" w:eastAsia="STIX-Regular" w:hAnsi="Times New Roman" w:cs="Times New Roman"/>
          <w:color w:val="000000"/>
          <w:sz w:val="24"/>
          <w:szCs w:val="24"/>
        </w:rPr>
      </w:pPr>
      <w:r w:rsidRPr="009C5BBA">
        <w:rPr>
          <w:rFonts w:ascii="Times New Roman" w:eastAsia="STIX-Regular" w:hAnsi="Times New Roman" w:cs="Times New Roman"/>
          <w:bCs/>
          <w:color w:val="000000"/>
          <w:sz w:val="24"/>
          <w:szCs w:val="24"/>
        </w:rPr>
        <w:t xml:space="preserve">D. </w:t>
      </w:r>
      <w:proofErr w:type="spellStart"/>
      <w:r w:rsidRPr="009C5BBA">
        <w:rPr>
          <w:rFonts w:ascii="Times New Roman" w:eastAsia="STIX-Regular" w:hAnsi="Times New Roman" w:cs="Times New Roman"/>
          <w:bCs/>
          <w:color w:val="000000"/>
          <w:sz w:val="24"/>
          <w:szCs w:val="24"/>
        </w:rPr>
        <w:t>Blejan</w:t>
      </w:r>
      <w:proofErr w:type="spellEnd"/>
      <w:r w:rsidRPr="009C5BBA">
        <w:rPr>
          <w:rFonts w:ascii="Times New Roman" w:eastAsia="STIX-Regular" w:hAnsi="Times New Roman" w:cs="Times New Roman"/>
          <w:bCs/>
          <w:color w:val="000000"/>
          <w:sz w:val="24"/>
          <w:szCs w:val="24"/>
        </w:rPr>
        <w:t xml:space="preserve">, D. </w:t>
      </w:r>
      <w:proofErr w:type="spellStart"/>
      <w:r w:rsidRPr="009C5BBA">
        <w:rPr>
          <w:rFonts w:ascii="Times New Roman" w:eastAsia="STIX-Regular" w:hAnsi="Times New Roman" w:cs="Times New Roman"/>
          <w:bCs/>
          <w:color w:val="000000"/>
          <w:sz w:val="24"/>
          <w:szCs w:val="24"/>
        </w:rPr>
        <w:t>Bogdana</w:t>
      </w:r>
      <w:proofErr w:type="spellEnd"/>
      <w:r w:rsidRPr="009C5BBA">
        <w:rPr>
          <w:rFonts w:ascii="Times New Roman" w:eastAsia="STIX-Regular" w:hAnsi="Times New Roman" w:cs="Times New Roman"/>
          <w:bCs/>
          <w:color w:val="000000"/>
          <w:sz w:val="24"/>
          <w:szCs w:val="24"/>
        </w:rPr>
        <w:t xml:space="preserve">, M. </w:t>
      </w:r>
      <w:proofErr w:type="spellStart"/>
      <w:r w:rsidRPr="009C5BBA">
        <w:rPr>
          <w:rFonts w:ascii="Times New Roman" w:eastAsia="STIX-Regular" w:hAnsi="Times New Roman" w:cs="Times New Roman"/>
          <w:bCs/>
          <w:color w:val="000000"/>
          <w:sz w:val="24"/>
          <w:szCs w:val="24"/>
        </w:rPr>
        <w:t>Popb</w:t>
      </w:r>
      <w:proofErr w:type="spellEnd"/>
      <w:r w:rsidRPr="009C5BBA">
        <w:rPr>
          <w:rFonts w:ascii="Times New Roman" w:eastAsia="STIX-Regular" w:hAnsi="Times New Roman" w:cs="Times New Roman"/>
          <w:bCs/>
          <w:color w:val="000000"/>
          <w:sz w:val="24"/>
          <w:szCs w:val="24"/>
        </w:rPr>
        <w:t>, A. V. Popa, L. M. M</w:t>
      </w:r>
      <w:r w:rsidR="00F734F6">
        <w:rPr>
          <w:rFonts w:ascii="Times New Roman" w:eastAsia="STIX-Regular" w:hAnsi="Times New Roman" w:cs="Times New Roman"/>
          <w:bCs/>
          <w:color w:val="000000"/>
          <w:sz w:val="24"/>
          <w:szCs w:val="24"/>
        </w:rPr>
        <w:t>uresan,</w:t>
      </w:r>
      <w:r w:rsidRPr="009C5BBA">
        <w:rPr>
          <w:rFonts w:ascii="Times New Roman" w:eastAsia="STIX-Regular" w:hAnsi="Times New Roman" w:cs="Times New Roman"/>
          <w:bCs/>
          <w:color w:val="000000"/>
          <w:sz w:val="24"/>
          <w:szCs w:val="24"/>
        </w:rPr>
        <w:t xml:space="preserve"> Optoelectronics </w:t>
      </w:r>
      <w:r w:rsidR="002A4C8B" w:rsidRPr="009C5BBA">
        <w:rPr>
          <w:rFonts w:ascii="Times New Roman" w:eastAsia="STIX-Regular" w:hAnsi="Times New Roman" w:cs="Times New Roman"/>
          <w:bCs/>
          <w:color w:val="000000"/>
          <w:sz w:val="24"/>
          <w:szCs w:val="24"/>
        </w:rPr>
        <w:t>and</w:t>
      </w:r>
      <w:r w:rsidRPr="009C5BBA">
        <w:rPr>
          <w:rFonts w:ascii="Times New Roman" w:eastAsia="STIX-Regular" w:hAnsi="Times New Roman" w:cs="Times New Roman"/>
          <w:bCs/>
          <w:color w:val="000000"/>
          <w:sz w:val="24"/>
          <w:szCs w:val="24"/>
        </w:rPr>
        <w:t xml:space="preserve"> Advanced Materials – Rapid </w:t>
      </w:r>
      <w:r w:rsidR="00450C2B" w:rsidRPr="009C5BBA">
        <w:rPr>
          <w:rFonts w:ascii="Times New Roman" w:eastAsia="STIX-Regular" w:hAnsi="Times New Roman" w:cs="Times New Roman"/>
          <w:bCs/>
          <w:color w:val="000000"/>
          <w:sz w:val="24"/>
          <w:szCs w:val="24"/>
        </w:rPr>
        <w:t>Communications</w:t>
      </w:r>
      <w:r w:rsidR="00450C2B">
        <w:rPr>
          <w:rFonts w:ascii="Times New Roman" w:eastAsia="STIX-Regular" w:hAnsi="Times New Roman" w:cs="Times New Roman"/>
          <w:bCs/>
          <w:color w:val="000000"/>
          <w:sz w:val="24"/>
          <w:szCs w:val="24"/>
        </w:rPr>
        <w:t>,</w:t>
      </w:r>
      <w:r w:rsidR="00450C2B" w:rsidRPr="009C5BBA">
        <w:rPr>
          <w:rFonts w:ascii="Times New Roman" w:eastAsia="STIX-Regular" w:hAnsi="Times New Roman" w:cs="Times New Roman"/>
          <w:bCs/>
          <w:color w:val="000000"/>
          <w:sz w:val="24"/>
          <w:szCs w:val="24"/>
        </w:rPr>
        <w:t xml:space="preserve"> </w:t>
      </w:r>
      <w:r w:rsidR="00450C2B">
        <w:rPr>
          <w:rFonts w:ascii="Times New Roman" w:eastAsia="STIX-Regular" w:hAnsi="Times New Roman" w:cs="Times New Roman"/>
          <w:bCs/>
          <w:color w:val="000000"/>
          <w:sz w:val="24"/>
          <w:szCs w:val="24"/>
        </w:rPr>
        <w:t>2011</w:t>
      </w:r>
      <w:r w:rsidR="002A4C8B">
        <w:rPr>
          <w:rFonts w:ascii="Times New Roman" w:eastAsia="STIX-Regular" w:hAnsi="Times New Roman" w:cs="Times New Roman"/>
          <w:bCs/>
          <w:color w:val="000000"/>
          <w:sz w:val="24"/>
          <w:szCs w:val="24"/>
        </w:rPr>
        <w:t>;5(</w:t>
      </w:r>
      <w:r w:rsidRPr="009C5BBA">
        <w:rPr>
          <w:rFonts w:ascii="Times New Roman" w:eastAsia="STIX-Regular" w:hAnsi="Times New Roman" w:cs="Times New Roman"/>
          <w:bCs/>
          <w:color w:val="000000"/>
          <w:sz w:val="24"/>
          <w:szCs w:val="24"/>
        </w:rPr>
        <w:t>1</w:t>
      </w:r>
      <w:r w:rsidR="002A4C8B">
        <w:rPr>
          <w:rFonts w:ascii="Times New Roman" w:eastAsia="STIX-Regular" w:hAnsi="Times New Roman" w:cs="Times New Roman"/>
          <w:bCs/>
          <w:color w:val="000000"/>
          <w:sz w:val="24"/>
          <w:szCs w:val="24"/>
        </w:rPr>
        <w:t>):</w:t>
      </w:r>
      <w:r w:rsidRPr="009C5BBA">
        <w:rPr>
          <w:rFonts w:ascii="Times New Roman" w:eastAsia="STIX-Regular" w:hAnsi="Times New Roman" w:cs="Times New Roman"/>
          <w:bCs/>
          <w:color w:val="000000"/>
          <w:sz w:val="24"/>
          <w:szCs w:val="24"/>
        </w:rPr>
        <w:t xml:space="preserve"> 25 – 29. </w:t>
      </w:r>
    </w:p>
    <w:p w14:paraId="013955B8" w14:textId="77777777" w:rsidR="009C5BBA" w:rsidRPr="009C5BBA" w:rsidRDefault="00D13805" w:rsidP="007E4490">
      <w:pPr>
        <w:pStyle w:val="ListParagraph"/>
        <w:numPr>
          <w:ilvl w:val="0"/>
          <w:numId w:val="9"/>
        </w:numPr>
        <w:autoSpaceDE w:val="0"/>
        <w:autoSpaceDN w:val="0"/>
        <w:adjustRightInd w:val="0"/>
        <w:spacing w:after="0" w:line="360" w:lineRule="auto"/>
        <w:ind w:left="714" w:hanging="357"/>
        <w:jc w:val="both"/>
        <w:rPr>
          <w:rFonts w:ascii="Times New Roman" w:eastAsia="STIX-Regular" w:hAnsi="Times New Roman" w:cs="Times New Roman"/>
          <w:color w:val="000000"/>
          <w:sz w:val="24"/>
          <w:szCs w:val="24"/>
        </w:rPr>
      </w:pPr>
      <w:r w:rsidRPr="009C5BBA">
        <w:rPr>
          <w:rFonts w:ascii="Times New Roman" w:eastAsia="STIX-Regular" w:hAnsi="Times New Roman" w:cs="Times New Roman"/>
          <w:bCs/>
          <w:color w:val="000000"/>
          <w:sz w:val="24"/>
          <w:szCs w:val="24"/>
        </w:rPr>
        <w:t>A. Brenner, Electrodeposition of Alloys, Academic Press, 1, New York and London, 77 (1963).</w:t>
      </w:r>
    </w:p>
    <w:p w14:paraId="150016A7" w14:textId="66452D16" w:rsidR="009C5BBA" w:rsidRPr="00D83789" w:rsidRDefault="008D7937" w:rsidP="007E4490">
      <w:pPr>
        <w:pStyle w:val="ListParagraph"/>
        <w:numPr>
          <w:ilvl w:val="0"/>
          <w:numId w:val="9"/>
        </w:numPr>
        <w:autoSpaceDE w:val="0"/>
        <w:autoSpaceDN w:val="0"/>
        <w:adjustRightInd w:val="0"/>
        <w:spacing w:after="0" w:line="360" w:lineRule="auto"/>
        <w:ind w:left="714" w:hanging="357"/>
        <w:jc w:val="both"/>
        <w:rPr>
          <w:rFonts w:ascii="Times New Roman" w:eastAsia="STIX-Regular" w:hAnsi="Times New Roman" w:cs="Times New Roman"/>
          <w:color w:val="000000"/>
          <w:sz w:val="24"/>
          <w:szCs w:val="24"/>
        </w:rPr>
      </w:pPr>
      <w:r w:rsidRPr="009C5BBA">
        <w:rPr>
          <w:rFonts w:ascii="Times New Roman" w:hAnsi="Times New Roman" w:cs="Times New Roman"/>
          <w:sz w:val="24"/>
          <w:szCs w:val="24"/>
        </w:rPr>
        <w:t>M. M. Abou-</w:t>
      </w:r>
      <w:proofErr w:type="spellStart"/>
      <w:r w:rsidRPr="009C5BBA">
        <w:rPr>
          <w:rFonts w:ascii="Times New Roman" w:hAnsi="Times New Roman" w:cs="Times New Roman"/>
          <w:sz w:val="24"/>
          <w:szCs w:val="24"/>
        </w:rPr>
        <w:t>Krisha</w:t>
      </w:r>
      <w:proofErr w:type="spellEnd"/>
      <w:r w:rsidRPr="009C5BBA">
        <w:rPr>
          <w:rFonts w:ascii="Times New Roman" w:hAnsi="Times New Roman" w:cs="Times New Roman"/>
          <w:sz w:val="24"/>
          <w:szCs w:val="24"/>
        </w:rPr>
        <w:t xml:space="preserve">, </w:t>
      </w:r>
      <w:r w:rsidRPr="00661BEA">
        <w:rPr>
          <w:rFonts w:ascii="Times New Roman" w:hAnsi="Times New Roman" w:cs="Times New Roman"/>
          <w:i/>
          <w:iCs/>
          <w:sz w:val="24"/>
          <w:szCs w:val="24"/>
        </w:rPr>
        <w:t>J. Coat. Tech. Res</w:t>
      </w:r>
      <w:r w:rsidR="00661BEA">
        <w:rPr>
          <w:rFonts w:ascii="Times New Roman" w:hAnsi="Times New Roman" w:cs="Times New Roman"/>
          <w:i/>
          <w:iCs/>
          <w:sz w:val="24"/>
          <w:szCs w:val="24"/>
        </w:rPr>
        <w:t>., 2012;</w:t>
      </w:r>
      <w:r w:rsidRPr="009C5BBA">
        <w:rPr>
          <w:rFonts w:ascii="Times New Roman" w:hAnsi="Times New Roman" w:cs="Times New Roman"/>
          <w:sz w:val="24"/>
          <w:szCs w:val="24"/>
        </w:rPr>
        <w:t>9</w:t>
      </w:r>
      <w:r w:rsidR="00661BEA">
        <w:rPr>
          <w:rFonts w:ascii="Times New Roman" w:hAnsi="Times New Roman" w:cs="Times New Roman"/>
          <w:sz w:val="24"/>
          <w:szCs w:val="24"/>
        </w:rPr>
        <w:t>:</w:t>
      </w:r>
      <w:r w:rsidRPr="009C5BBA">
        <w:rPr>
          <w:rFonts w:ascii="Times New Roman" w:hAnsi="Times New Roman" w:cs="Times New Roman"/>
          <w:sz w:val="24"/>
          <w:szCs w:val="24"/>
        </w:rPr>
        <w:t>775-783</w:t>
      </w:r>
    </w:p>
    <w:p w14:paraId="4F0F483E" w14:textId="00866322" w:rsidR="00D83789" w:rsidRDefault="00D83789" w:rsidP="007E4490">
      <w:pPr>
        <w:pStyle w:val="ListParagraph"/>
        <w:numPr>
          <w:ilvl w:val="0"/>
          <w:numId w:val="9"/>
        </w:numPr>
        <w:autoSpaceDE w:val="0"/>
        <w:autoSpaceDN w:val="0"/>
        <w:adjustRightInd w:val="0"/>
        <w:spacing w:after="0" w:line="360" w:lineRule="auto"/>
        <w:ind w:left="714" w:hanging="357"/>
        <w:jc w:val="both"/>
        <w:rPr>
          <w:rFonts w:ascii="Times New Roman" w:eastAsia="STIX-Regular" w:hAnsi="Times New Roman" w:cs="Times New Roman"/>
          <w:color w:val="000000"/>
          <w:sz w:val="24"/>
          <w:szCs w:val="24"/>
        </w:rPr>
      </w:pPr>
      <w:proofErr w:type="spellStart"/>
      <w:r w:rsidRPr="00D83789">
        <w:rPr>
          <w:rFonts w:ascii="Times New Roman" w:eastAsia="STIX-Regular" w:hAnsi="Times New Roman" w:cs="Times New Roman"/>
          <w:color w:val="000000"/>
          <w:sz w:val="24"/>
          <w:szCs w:val="24"/>
        </w:rPr>
        <w:t>Hanawa</w:t>
      </w:r>
      <w:proofErr w:type="spellEnd"/>
      <w:r w:rsidRPr="00D83789">
        <w:rPr>
          <w:rFonts w:ascii="Times New Roman" w:eastAsia="STIX-Regular" w:hAnsi="Times New Roman" w:cs="Times New Roman"/>
          <w:color w:val="000000"/>
          <w:sz w:val="24"/>
          <w:szCs w:val="24"/>
        </w:rPr>
        <w:t xml:space="preserve"> T.</w:t>
      </w:r>
      <w:r w:rsidR="00F734F6">
        <w:rPr>
          <w:rFonts w:ascii="Times New Roman" w:eastAsia="STIX-Regular" w:hAnsi="Times New Roman" w:cs="Times New Roman"/>
          <w:color w:val="000000"/>
          <w:sz w:val="24"/>
          <w:szCs w:val="24"/>
        </w:rPr>
        <w:t>,</w:t>
      </w:r>
      <w:r w:rsidRPr="00D83789">
        <w:rPr>
          <w:rFonts w:ascii="Times New Roman" w:eastAsia="STIX-Regular" w:hAnsi="Times New Roman" w:cs="Times New Roman"/>
          <w:color w:val="000000"/>
          <w:sz w:val="24"/>
          <w:szCs w:val="24"/>
        </w:rPr>
        <w:t xml:space="preserve"> </w:t>
      </w:r>
      <w:r w:rsidRPr="00661BEA">
        <w:rPr>
          <w:rFonts w:ascii="Times New Roman" w:eastAsia="STIX-Regular" w:hAnsi="Times New Roman" w:cs="Times New Roman"/>
          <w:i/>
          <w:iCs/>
          <w:color w:val="000000"/>
          <w:sz w:val="24"/>
          <w:szCs w:val="24"/>
        </w:rPr>
        <w:t xml:space="preserve">Front. </w:t>
      </w:r>
      <w:proofErr w:type="spellStart"/>
      <w:r w:rsidRPr="00661BEA">
        <w:rPr>
          <w:rFonts w:ascii="Times New Roman" w:eastAsia="STIX-Regular" w:hAnsi="Times New Roman" w:cs="Times New Roman"/>
          <w:i/>
          <w:iCs/>
          <w:color w:val="000000"/>
          <w:sz w:val="24"/>
          <w:szCs w:val="24"/>
        </w:rPr>
        <w:t>Bioeng</w:t>
      </w:r>
      <w:proofErr w:type="spellEnd"/>
      <w:r w:rsidRPr="00661BEA">
        <w:rPr>
          <w:rFonts w:ascii="Times New Roman" w:eastAsia="STIX-Regular" w:hAnsi="Times New Roman" w:cs="Times New Roman"/>
          <w:i/>
          <w:iCs/>
          <w:color w:val="000000"/>
          <w:sz w:val="24"/>
          <w:szCs w:val="24"/>
        </w:rPr>
        <w:t xml:space="preserve">. </w:t>
      </w:r>
      <w:proofErr w:type="spellStart"/>
      <w:r w:rsidRPr="00661BEA">
        <w:rPr>
          <w:rFonts w:ascii="Times New Roman" w:eastAsia="STIX-Regular" w:hAnsi="Times New Roman" w:cs="Times New Roman"/>
          <w:i/>
          <w:iCs/>
          <w:color w:val="000000"/>
          <w:sz w:val="24"/>
          <w:szCs w:val="24"/>
        </w:rPr>
        <w:t>Biotechnol</w:t>
      </w:r>
      <w:proofErr w:type="spellEnd"/>
      <w:r w:rsidRPr="00D83789">
        <w:rPr>
          <w:rFonts w:ascii="Times New Roman" w:eastAsia="STIX-Regular" w:hAnsi="Times New Roman" w:cs="Times New Roman"/>
          <w:color w:val="000000"/>
          <w:sz w:val="24"/>
          <w:szCs w:val="24"/>
        </w:rPr>
        <w:t xml:space="preserve">. </w:t>
      </w:r>
      <w:r w:rsidR="00B07B46" w:rsidRPr="00D83789">
        <w:rPr>
          <w:rFonts w:ascii="Times New Roman" w:eastAsia="STIX-Regular" w:hAnsi="Times New Roman" w:cs="Times New Roman"/>
          <w:color w:val="000000"/>
          <w:sz w:val="24"/>
          <w:szCs w:val="24"/>
        </w:rPr>
        <w:t>2019; 7:170</w:t>
      </w:r>
      <w:r w:rsidRPr="00D83789">
        <w:rPr>
          <w:rFonts w:ascii="Times New Roman" w:eastAsia="STIX-Regular" w:hAnsi="Times New Roman" w:cs="Times New Roman"/>
          <w:color w:val="000000"/>
          <w:sz w:val="24"/>
          <w:szCs w:val="24"/>
        </w:rPr>
        <w:t xml:space="preserve">. </w:t>
      </w:r>
    </w:p>
    <w:p w14:paraId="023ED950" w14:textId="77777777" w:rsidR="00D0106A" w:rsidRPr="00D0106A" w:rsidRDefault="00D0106A" w:rsidP="007E4490">
      <w:pPr>
        <w:pStyle w:val="ListParagraph"/>
        <w:numPr>
          <w:ilvl w:val="0"/>
          <w:numId w:val="9"/>
        </w:numPr>
        <w:spacing w:after="0" w:line="360" w:lineRule="auto"/>
        <w:jc w:val="both"/>
        <w:rPr>
          <w:rFonts w:ascii="Times New Roman" w:hAnsi="Times New Roman" w:cs="Times New Roman"/>
          <w:sz w:val="24"/>
          <w:szCs w:val="24"/>
        </w:rPr>
      </w:pPr>
      <w:r w:rsidRPr="00D0106A">
        <w:rPr>
          <w:rFonts w:ascii="Times New Roman" w:hAnsi="Times New Roman" w:cs="Times New Roman"/>
          <w:sz w:val="24"/>
          <w:szCs w:val="24"/>
        </w:rPr>
        <w:t xml:space="preserve">Srivastava, S.K., Int. J. Res., 2020, vol. 7, no. 11, p. 7073. </w:t>
      </w:r>
    </w:p>
    <w:p w14:paraId="402379C6" w14:textId="77777777" w:rsidR="00D0106A" w:rsidRPr="00D0106A" w:rsidRDefault="00D0106A" w:rsidP="007E4490">
      <w:pPr>
        <w:pStyle w:val="ListParagraph"/>
        <w:numPr>
          <w:ilvl w:val="0"/>
          <w:numId w:val="9"/>
        </w:numPr>
        <w:spacing w:after="0" w:line="360" w:lineRule="auto"/>
        <w:jc w:val="both"/>
        <w:rPr>
          <w:rFonts w:ascii="Times New Roman" w:hAnsi="Times New Roman" w:cs="Times New Roman"/>
          <w:sz w:val="24"/>
          <w:szCs w:val="24"/>
          <w:lang w:val="nl-NL"/>
        </w:rPr>
      </w:pPr>
      <w:r w:rsidRPr="00D0106A">
        <w:rPr>
          <w:rFonts w:ascii="Times New Roman" w:hAnsi="Times New Roman" w:cs="Times New Roman"/>
          <w:sz w:val="24"/>
          <w:szCs w:val="24"/>
          <w:lang w:val="nl-NL"/>
        </w:rPr>
        <w:t xml:space="preserve">Kremann, R., Die elektrolytische Darstellung von Lagierungen aus wasserigen Losungen, Braunschwei: F. Vieweg, 1914.  </w:t>
      </w:r>
    </w:p>
    <w:p w14:paraId="2C03851D" w14:textId="2D12B18E" w:rsidR="00D0106A" w:rsidRPr="00D0106A" w:rsidRDefault="00D0106A" w:rsidP="007E4490">
      <w:pPr>
        <w:pStyle w:val="ListParagraph"/>
        <w:numPr>
          <w:ilvl w:val="0"/>
          <w:numId w:val="9"/>
        </w:numPr>
        <w:spacing w:after="0" w:line="360" w:lineRule="auto"/>
        <w:jc w:val="both"/>
        <w:rPr>
          <w:rFonts w:ascii="Times New Roman" w:hAnsi="Times New Roman" w:cs="Times New Roman"/>
          <w:sz w:val="24"/>
          <w:szCs w:val="24"/>
        </w:rPr>
      </w:pPr>
      <w:proofErr w:type="spellStart"/>
      <w:r w:rsidRPr="00D0106A">
        <w:rPr>
          <w:rFonts w:ascii="Times New Roman" w:hAnsi="Times New Roman" w:cs="Times New Roman"/>
          <w:sz w:val="24"/>
          <w:szCs w:val="24"/>
        </w:rPr>
        <w:t>Shahini</w:t>
      </w:r>
      <w:proofErr w:type="spellEnd"/>
      <w:r w:rsidRPr="00D0106A">
        <w:rPr>
          <w:rFonts w:ascii="Times New Roman" w:hAnsi="Times New Roman" w:cs="Times New Roman"/>
          <w:sz w:val="24"/>
          <w:szCs w:val="24"/>
        </w:rPr>
        <w:t xml:space="preserve">, A., </w:t>
      </w:r>
      <w:proofErr w:type="spellStart"/>
      <w:r w:rsidRPr="00D0106A">
        <w:rPr>
          <w:rFonts w:ascii="Times New Roman" w:hAnsi="Times New Roman" w:cs="Times New Roman"/>
          <w:sz w:val="24"/>
          <w:szCs w:val="24"/>
        </w:rPr>
        <w:t>Yazdimamaghani</w:t>
      </w:r>
      <w:proofErr w:type="spellEnd"/>
      <w:r w:rsidRPr="00D0106A">
        <w:rPr>
          <w:rFonts w:ascii="Times New Roman" w:hAnsi="Times New Roman" w:cs="Times New Roman"/>
          <w:sz w:val="24"/>
          <w:szCs w:val="24"/>
        </w:rPr>
        <w:t xml:space="preserve">, M., Walker, K., Eastman, M., </w:t>
      </w:r>
      <w:proofErr w:type="spellStart"/>
      <w:r w:rsidRPr="00D0106A">
        <w:rPr>
          <w:rFonts w:ascii="Times New Roman" w:hAnsi="Times New Roman" w:cs="Times New Roman"/>
          <w:sz w:val="24"/>
          <w:szCs w:val="24"/>
        </w:rPr>
        <w:t>Hatami-Marbini</w:t>
      </w:r>
      <w:proofErr w:type="spellEnd"/>
      <w:r w:rsidRPr="00D0106A">
        <w:rPr>
          <w:rFonts w:ascii="Times New Roman" w:hAnsi="Times New Roman" w:cs="Times New Roman"/>
          <w:sz w:val="24"/>
          <w:szCs w:val="24"/>
        </w:rPr>
        <w:t xml:space="preserve">, H., Smith B., et al., Int. J. </w:t>
      </w:r>
      <w:proofErr w:type="spellStart"/>
      <w:r w:rsidRPr="00D0106A">
        <w:rPr>
          <w:rFonts w:ascii="Times New Roman" w:hAnsi="Times New Roman" w:cs="Times New Roman"/>
          <w:sz w:val="24"/>
          <w:szCs w:val="24"/>
        </w:rPr>
        <w:t>Nanomed</w:t>
      </w:r>
      <w:proofErr w:type="spellEnd"/>
      <w:r w:rsidRPr="00D0106A">
        <w:rPr>
          <w:rFonts w:ascii="Times New Roman" w:hAnsi="Times New Roman" w:cs="Times New Roman"/>
          <w:sz w:val="24"/>
          <w:szCs w:val="24"/>
        </w:rPr>
        <w:t>., 2014</w:t>
      </w:r>
      <w:r w:rsidR="0059495F">
        <w:rPr>
          <w:rFonts w:ascii="Times New Roman" w:hAnsi="Times New Roman" w:cs="Times New Roman"/>
          <w:sz w:val="24"/>
          <w:szCs w:val="24"/>
        </w:rPr>
        <w:t>;</w:t>
      </w:r>
      <w:r w:rsidRPr="00D0106A">
        <w:rPr>
          <w:rFonts w:ascii="Times New Roman" w:hAnsi="Times New Roman" w:cs="Times New Roman"/>
          <w:sz w:val="24"/>
          <w:szCs w:val="24"/>
        </w:rPr>
        <w:t>9</w:t>
      </w:r>
      <w:r w:rsidR="0059495F">
        <w:rPr>
          <w:rFonts w:ascii="Times New Roman" w:hAnsi="Times New Roman" w:cs="Times New Roman"/>
          <w:sz w:val="24"/>
          <w:szCs w:val="24"/>
        </w:rPr>
        <w:t>:</w:t>
      </w:r>
      <w:r w:rsidRPr="00D0106A">
        <w:rPr>
          <w:rFonts w:ascii="Times New Roman" w:hAnsi="Times New Roman" w:cs="Times New Roman"/>
          <w:sz w:val="24"/>
          <w:szCs w:val="24"/>
        </w:rPr>
        <w:t xml:space="preserve"> 167. </w:t>
      </w:r>
    </w:p>
    <w:p w14:paraId="1E166E66" w14:textId="5C919C44" w:rsidR="00D0106A" w:rsidRPr="00D0106A" w:rsidRDefault="00D0106A" w:rsidP="007E4490">
      <w:pPr>
        <w:pStyle w:val="ListParagraph"/>
        <w:numPr>
          <w:ilvl w:val="0"/>
          <w:numId w:val="9"/>
        </w:numPr>
        <w:spacing w:after="0" w:line="360" w:lineRule="auto"/>
        <w:jc w:val="both"/>
        <w:rPr>
          <w:rFonts w:ascii="Times New Roman" w:hAnsi="Times New Roman" w:cs="Times New Roman"/>
          <w:sz w:val="24"/>
          <w:szCs w:val="24"/>
          <w:lang w:val="nl-NL"/>
        </w:rPr>
      </w:pPr>
      <w:r w:rsidRPr="00D0106A">
        <w:rPr>
          <w:rFonts w:ascii="Times New Roman" w:hAnsi="Times New Roman" w:cs="Times New Roman"/>
          <w:sz w:val="24"/>
          <w:szCs w:val="24"/>
          <w:lang w:val="nl-NL"/>
        </w:rPr>
        <w:t>Yazdimamaghani, M., Razavi, M., Vashaee, D., et al., Surf. Eng., 2014</w:t>
      </w:r>
      <w:r w:rsidR="0059495F">
        <w:rPr>
          <w:rFonts w:ascii="Times New Roman" w:hAnsi="Times New Roman" w:cs="Times New Roman"/>
          <w:sz w:val="24"/>
          <w:szCs w:val="24"/>
          <w:lang w:val="nl-NL"/>
        </w:rPr>
        <w:t>;</w:t>
      </w:r>
      <w:r w:rsidRPr="00D0106A">
        <w:rPr>
          <w:rFonts w:ascii="Times New Roman" w:hAnsi="Times New Roman" w:cs="Times New Roman"/>
          <w:sz w:val="24"/>
          <w:szCs w:val="24"/>
          <w:lang w:val="nl-NL"/>
        </w:rPr>
        <w:t>30</w:t>
      </w:r>
      <w:r w:rsidR="0059495F">
        <w:rPr>
          <w:rFonts w:ascii="Times New Roman" w:hAnsi="Times New Roman" w:cs="Times New Roman"/>
          <w:sz w:val="24"/>
          <w:szCs w:val="24"/>
          <w:lang w:val="nl-NL"/>
        </w:rPr>
        <w:t>:</w:t>
      </w:r>
      <w:r w:rsidRPr="00D0106A">
        <w:rPr>
          <w:rFonts w:ascii="Times New Roman" w:hAnsi="Times New Roman" w:cs="Times New Roman"/>
          <w:sz w:val="24"/>
          <w:szCs w:val="24"/>
          <w:lang w:val="nl-NL"/>
        </w:rPr>
        <w:t xml:space="preserve">920. </w:t>
      </w:r>
    </w:p>
    <w:p w14:paraId="5D95EFC2" w14:textId="36FF23AE" w:rsidR="00D0106A" w:rsidRPr="00D0106A" w:rsidRDefault="00D0106A" w:rsidP="007E4490">
      <w:pPr>
        <w:pStyle w:val="ListParagraph"/>
        <w:numPr>
          <w:ilvl w:val="0"/>
          <w:numId w:val="9"/>
        </w:numPr>
        <w:spacing w:after="0" w:line="360" w:lineRule="auto"/>
        <w:jc w:val="both"/>
        <w:rPr>
          <w:rFonts w:ascii="Times New Roman" w:hAnsi="Times New Roman" w:cs="Times New Roman"/>
          <w:sz w:val="24"/>
          <w:szCs w:val="24"/>
          <w:lang w:val="nl-NL"/>
        </w:rPr>
      </w:pPr>
      <w:r w:rsidRPr="00D0106A">
        <w:rPr>
          <w:rFonts w:ascii="Times New Roman" w:hAnsi="Times New Roman" w:cs="Times New Roman"/>
          <w:sz w:val="24"/>
          <w:szCs w:val="24"/>
          <w:lang w:val="nl-NL"/>
        </w:rPr>
        <w:t>Kuru, H., Kockar, H., Alper, M., et al., J. Magn. Mater., 2015</w:t>
      </w:r>
      <w:r w:rsidR="0059495F">
        <w:rPr>
          <w:rFonts w:ascii="Times New Roman" w:hAnsi="Times New Roman" w:cs="Times New Roman"/>
          <w:sz w:val="24"/>
          <w:szCs w:val="24"/>
          <w:lang w:val="nl-NL"/>
        </w:rPr>
        <w:t>;</w:t>
      </w:r>
      <w:r w:rsidRPr="00D0106A">
        <w:rPr>
          <w:rFonts w:ascii="Times New Roman" w:hAnsi="Times New Roman" w:cs="Times New Roman"/>
          <w:sz w:val="24"/>
          <w:szCs w:val="24"/>
          <w:lang w:val="nl-NL"/>
        </w:rPr>
        <w:t xml:space="preserve"> 377</w:t>
      </w:r>
      <w:r w:rsidR="0059495F">
        <w:rPr>
          <w:rFonts w:ascii="Times New Roman" w:hAnsi="Times New Roman" w:cs="Times New Roman"/>
          <w:sz w:val="24"/>
          <w:szCs w:val="24"/>
          <w:lang w:val="nl-NL"/>
        </w:rPr>
        <w:t>:</w:t>
      </w:r>
      <w:r w:rsidRPr="00D0106A">
        <w:rPr>
          <w:rFonts w:ascii="Times New Roman" w:hAnsi="Times New Roman" w:cs="Times New Roman"/>
          <w:sz w:val="24"/>
          <w:szCs w:val="24"/>
          <w:lang w:val="nl-NL"/>
        </w:rPr>
        <w:t xml:space="preserve">59. </w:t>
      </w:r>
    </w:p>
    <w:p w14:paraId="5C1BC1DD" w14:textId="110E79CF" w:rsidR="00D0106A" w:rsidRPr="00D0106A" w:rsidRDefault="00D0106A" w:rsidP="007E4490">
      <w:pPr>
        <w:pStyle w:val="ListParagraph"/>
        <w:numPr>
          <w:ilvl w:val="0"/>
          <w:numId w:val="9"/>
        </w:numPr>
        <w:spacing w:after="0" w:line="360" w:lineRule="auto"/>
        <w:jc w:val="both"/>
        <w:rPr>
          <w:rFonts w:ascii="Times New Roman" w:hAnsi="Times New Roman" w:cs="Times New Roman"/>
          <w:sz w:val="24"/>
          <w:szCs w:val="24"/>
          <w:lang w:val="nl-NL"/>
        </w:rPr>
      </w:pPr>
      <w:proofErr w:type="spellStart"/>
      <w:r w:rsidRPr="00D0106A">
        <w:rPr>
          <w:rFonts w:ascii="Times New Roman" w:hAnsi="Times New Roman" w:cs="Times New Roman"/>
          <w:sz w:val="24"/>
          <w:szCs w:val="24"/>
          <w:lang w:val="en-IN"/>
        </w:rPr>
        <w:t>Elahinia</w:t>
      </w:r>
      <w:proofErr w:type="spellEnd"/>
      <w:r w:rsidRPr="00D0106A">
        <w:rPr>
          <w:rFonts w:ascii="Times New Roman" w:hAnsi="Times New Roman" w:cs="Times New Roman"/>
          <w:sz w:val="24"/>
          <w:szCs w:val="24"/>
          <w:lang w:val="en-IN"/>
        </w:rPr>
        <w:t xml:space="preserve">, M.H., Hashemi, M., </w:t>
      </w:r>
      <w:proofErr w:type="spellStart"/>
      <w:r w:rsidRPr="00D0106A">
        <w:rPr>
          <w:rFonts w:ascii="Times New Roman" w:hAnsi="Times New Roman" w:cs="Times New Roman"/>
          <w:sz w:val="24"/>
          <w:szCs w:val="24"/>
          <w:lang w:val="en-IN"/>
        </w:rPr>
        <w:t>Tabesh</w:t>
      </w:r>
      <w:proofErr w:type="spellEnd"/>
      <w:r w:rsidRPr="00D0106A">
        <w:rPr>
          <w:rFonts w:ascii="Times New Roman" w:hAnsi="Times New Roman" w:cs="Times New Roman"/>
          <w:sz w:val="24"/>
          <w:szCs w:val="24"/>
          <w:lang w:val="en-IN"/>
        </w:rPr>
        <w:t xml:space="preserve">, M., and </w:t>
      </w:r>
      <w:proofErr w:type="spellStart"/>
      <w:r w:rsidRPr="00D0106A">
        <w:rPr>
          <w:rFonts w:ascii="Times New Roman" w:hAnsi="Times New Roman" w:cs="Times New Roman"/>
          <w:sz w:val="24"/>
          <w:szCs w:val="24"/>
          <w:lang w:val="en-IN"/>
        </w:rPr>
        <w:t>Bhaduri</w:t>
      </w:r>
      <w:proofErr w:type="spellEnd"/>
      <w:r w:rsidRPr="00D0106A">
        <w:rPr>
          <w:rFonts w:ascii="Times New Roman" w:hAnsi="Times New Roman" w:cs="Times New Roman"/>
          <w:sz w:val="24"/>
          <w:szCs w:val="24"/>
          <w:lang w:val="en-IN"/>
        </w:rPr>
        <w:t xml:space="preserve">, S.B., Prog. </w:t>
      </w:r>
      <w:r w:rsidRPr="00D0106A">
        <w:rPr>
          <w:rFonts w:ascii="Times New Roman" w:hAnsi="Times New Roman" w:cs="Times New Roman"/>
          <w:sz w:val="24"/>
          <w:szCs w:val="24"/>
          <w:lang w:val="nl-NL"/>
        </w:rPr>
        <w:t>Mater. Sci., 2012</w:t>
      </w:r>
      <w:r w:rsidR="0059495F">
        <w:rPr>
          <w:rFonts w:ascii="Times New Roman" w:hAnsi="Times New Roman" w:cs="Times New Roman"/>
          <w:sz w:val="24"/>
          <w:szCs w:val="24"/>
          <w:lang w:val="nl-NL"/>
        </w:rPr>
        <w:t>;</w:t>
      </w:r>
      <w:r w:rsidRPr="00D0106A">
        <w:rPr>
          <w:rFonts w:ascii="Times New Roman" w:hAnsi="Times New Roman" w:cs="Times New Roman"/>
          <w:sz w:val="24"/>
          <w:szCs w:val="24"/>
          <w:lang w:val="nl-NL"/>
        </w:rPr>
        <w:t xml:space="preserve">57, </w:t>
      </w:r>
      <w:r w:rsidR="0059495F">
        <w:rPr>
          <w:rFonts w:ascii="Times New Roman" w:hAnsi="Times New Roman" w:cs="Times New Roman"/>
          <w:sz w:val="24"/>
          <w:szCs w:val="24"/>
          <w:lang w:val="nl-NL"/>
        </w:rPr>
        <w:t>(</w:t>
      </w:r>
      <w:r w:rsidRPr="00D0106A">
        <w:rPr>
          <w:rFonts w:ascii="Times New Roman" w:hAnsi="Times New Roman" w:cs="Times New Roman"/>
          <w:sz w:val="24"/>
          <w:szCs w:val="24"/>
          <w:lang w:val="nl-NL"/>
        </w:rPr>
        <w:t>5</w:t>
      </w:r>
      <w:r w:rsidR="0059495F">
        <w:rPr>
          <w:rFonts w:ascii="Times New Roman" w:hAnsi="Times New Roman" w:cs="Times New Roman"/>
          <w:sz w:val="24"/>
          <w:szCs w:val="24"/>
          <w:lang w:val="nl-NL"/>
        </w:rPr>
        <w:t>):</w:t>
      </w:r>
      <w:r w:rsidRPr="00D0106A">
        <w:rPr>
          <w:rFonts w:ascii="Times New Roman" w:hAnsi="Times New Roman" w:cs="Times New Roman"/>
          <w:sz w:val="24"/>
          <w:szCs w:val="24"/>
          <w:lang w:val="nl-NL"/>
        </w:rPr>
        <w:t xml:space="preserve">911. </w:t>
      </w:r>
    </w:p>
    <w:p w14:paraId="2FE913B4" w14:textId="32BC1652" w:rsidR="00D0106A" w:rsidRPr="006514E2" w:rsidRDefault="00D0106A" w:rsidP="007E4490">
      <w:pPr>
        <w:pStyle w:val="ListParagraph"/>
        <w:numPr>
          <w:ilvl w:val="0"/>
          <w:numId w:val="9"/>
        </w:numPr>
        <w:spacing w:after="0" w:line="360" w:lineRule="auto"/>
        <w:jc w:val="both"/>
        <w:rPr>
          <w:rFonts w:ascii="Times New Roman" w:hAnsi="Times New Roman" w:cs="Times New Roman"/>
          <w:sz w:val="24"/>
          <w:szCs w:val="24"/>
          <w:lang w:val="en-IN"/>
        </w:rPr>
      </w:pPr>
      <w:r w:rsidRPr="00D0106A">
        <w:rPr>
          <w:rFonts w:ascii="Times New Roman" w:hAnsi="Times New Roman" w:cs="Times New Roman"/>
          <w:sz w:val="24"/>
          <w:szCs w:val="24"/>
        </w:rPr>
        <w:t xml:space="preserve">Toker, S.M., </w:t>
      </w:r>
      <w:proofErr w:type="spellStart"/>
      <w:r w:rsidRPr="00D0106A">
        <w:rPr>
          <w:rFonts w:ascii="Times New Roman" w:hAnsi="Times New Roman" w:cs="Times New Roman"/>
          <w:sz w:val="24"/>
          <w:szCs w:val="24"/>
        </w:rPr>
        <w:t>Canadinc</w:t>
      </w:r>
      <w:proofErr w:type="spellEnd"/>
      <w:r w:rsidRPr="00D0106A">
        <w:rPr>
          <w:rFonts w:ascii="Times New Roman" w:hAnsi="Times New Roman" w:cs="Times New Roman"/>
          <w:sz w:val="24"/>
          <w:szCs w:val="24"/>
        </w:rPr>
        <w:t xml:space="preserve">, D., Maier, H.J., and </w:t>
      </w:r>
      <w:proofErr w:type="spellStart"/>
      <w:r w:rsidRPr="00D0106A">
        <w:rPr>
          <w:rFonts w:ascii="Times New Roman" w:hAnsi="Times New Roman" w:cs="Times New Roman"/>
          <w:sz w:val="24"/>
          <w:szCs w:val="24"/>
        </w:rPr>
        <w:t>Birer</w:t>
      </w:r>
      <w:proofErr w:type="spellEnd"/>
      <w:r w:rsidRPr="00D0106A">
        <w:rPr>
          <w:rFonts w:ascii="Times New Roman" w:hAnsi="Times New Roman" w:cs="Times New Roman"/>
          <w:sz w:val="24"/>
          <w:szCs w:val="24"/>
        </w:rPr>
        <w:t xml:space="preserve">, O., Mater. </w:t>
      </w:r>
      <w:r w:rsidRPr="006514E2">
        <w:rPr>
          <w:rFonts w:ascii="Times New Roman" w:hAnsi="Times New Roman" w:cs="Times New Roman"/>
          <w:sz w:val="24"/>
          <w:szCs w:val="24"/>
          <w:lang w:val="en-IN"/>
        </w:rPr>
        <w:t>Sci. Eng., C, 2014</w:t>
      </w:r>
      <w:r w:rsidR="006514E2" w:rsidRPr="006514E2">
        <w:rPr>
          <w:rFonts w:ascii="Times New Roman" w:hAnsi="Times New Roman" w:cs="Times New Roman"/>
          <w:sz w:val="24"/>
          <w:szCs w:val="24"/>
          <w:lang w:val="en-IN"/>
        </w:rPr>
        <w:t>;</w:t>
      </w:r>
      <w:r w:rsidRPr="006514E2">
        <w:rPr>
          <w:rFonts w:ascii="Times New Roman" w:hAnsi="Times New Roman" w:cs="Times New Roman"/>
          <w:sz w:val="24"/>
          <w:szCs w:val="24"/>
          <w:lang w:val="en-IN"/>
        </w:rPr>
        <w:t xml:space="preserve"> 36</w:t>
      </w:r>
      <w:r w:rsidR="006514E2">
        <w:rPr>
          <w:rFonts w:ascii="Times New Roman" w:hAnsi="Times New Roman" w:cs="Times New Roman"/>
          <w:sz w:val="24"/>
          <w:szCs w:val="24"/>
          <w:lang w:val="en-IN"/>
        </w:rPr>
        <w:t>(1):</w:t>
      </w:r>
      <w:r w:rsidRPr="006514E2">
        <w:rPr>
          <w:rFonts w:ascii="Times New Roman" w:hAnsi="Times New Roman" w:cs="Times New Roman"/>
          <w:sz w:val="24"/>
          <w:szCs w:val="24"/>
          <w:lang w:val="en-IN"/>
        </w:rPr>
        <w:t xml:space="preserve">118. </w:t>
      </w:r>
    </w:p>
    <w:p w14:paraId="1BA5A0C2" w14:textId="381D7C6E" w:rsidR="00D0106A" w:rsidRPr="00D0106A" w:rsidRDefault="00D0106A" w:rsidP="007E4490">
      <w:pPr>
        <w:pStyle w:val="ListParagraph"/>
        <w:numPr>
          <w:ilvl w:val="0"/>
          <w:numId w:val="9"/>
        </w:numPr>
        <w:spacing w:after="0" w:line="360" w:lineRule="auto"/>
        <w:jc w:val="both"/>
        <w:rPr>
          <w:rFonts w:ascii="Times New Roman" w:hAnsi="Times New Roman" w:cs="Times New Roman"/>
          <w:sz w:val="24"/>
          <w:szCs w:val="24"/>
          <w:lang w:val="nl-NL"/>
        </w:rPr>
      </w:pPr>
      <w:r w:rsidRPr="00D0106A">
        <w:rPr>
          <w:rFonts w:ascii="Times New Roman" w:hAnsi="Times New Roman" w:cs="Times New Roman"/>
          <w:sz w:val="24"/>
          <w:szCs w:val="24"/>
        </w:rPr>
        <w:t xml:space="preserve">Fernandes, F.M.B., Mahesh, K.K., Martins, R.M.S., Silva, R.J.C., </w:t>
      </w:r>
      <w:proofErr w:type="spellStart"/>
      <w:r w:rsidRPr="00D0106A">
        <w:rPr>
          <w:rFonts w:ascii="Times New Roman" w:hAnsi="Times New Roman" w:cs="Times New Roman"/>
          <w:sz w:val="24"/>
          <w:szCs w:val="24"/>
        </w:rPr>
        <w:t>Baehtz</w:t>
      </w:r>
      <w:proofErr w:type="spellEnd"/>
      <w:r w:rsidRPr="00D0106A">
        <w:rPr>
          <w:rFonts w:ascii="Times New Roman" w:hAnsi="Times New Roman" w:cs="Times New Roman"/>
          <w:sz w:val="24"/>
          <w:szCs w:val="24"/>
        </w:rPr>
        <w:t xml:space="preserve">, C., and Von </w:t>
      </w:r>
      <w:proofErr w:type="spellStart"/>
      <w:r w:rsidRPr="00D0106A">
        <w:rPr>
          <w:rFonts w:ascii="Times New Roman" w:hAnsi="Times New Roman" w:cs="Times New Roman"/>
          <w:sz w:val="24"/>
          <w:szCs w:val="24"/>
        </w:rPr>
        <w:t>Borany</w:t>
      </w:r>
      <w:proofErr w:type="spellEnd"/>
      <w:r w:rsidRPr="00D0106A">
        <w:rPr>
          <w:rFonts w:ascii="Times New Roman" w:hAnsi="Times New Roman" w:cs="Times New Roman"/>
          <w:sz w:val="24"/>
          <w:szCs w:val="24"/>
        </w:rPr>
        <w:t xml:space="preserve">, J., Mater. </w:t>
      </w:r>
      <w:r w:rsidRPr="00D0106A">
        <w:rPr>
          <w:rFonts w:ascii="Times New Roman" w:hAnsi="Times New Roman" w:cs="Times New Roman"/>
          <w:sz w:val="24"/>
          <w:szCs w:val="24"/>
          <w:lang w:val="nl-NL"/>
        </w:rPr>
        <w:t>Charact., 2013</w:t>
      </w:r>
      <w:r w:rsidR="006514E2">
        <w:rPr>
          <w:rFonts w:ascii="Times New Roman" w:hAnsi="Times New Roman" w:cs="Times New Roman"/>
          <w:sz w:val="24"/>
          <w:szCs w:val="24"/>
          <w:lang w:val="nl-NL"/>
        </w:rPr>
        <w:t>;</w:t>
      </w:r>
      <w:r w:rsidRPr="00D0106A">
        <w:rPr>
          <w:rFonts w:ascii="Times New Roman" w:hAnsi="Times New Roman" w:cs="Times New Roman"/>
          <w:sz w:val="24"/>
          <w:szCs w:val="24"/>
          <w:lang w:val="nl-NL"/>
        </w:rPr>
        <w:t>76</w:t>
      </w:r>
      <w:r w:rsidR="006514E2">
        <w:rPr>
          <w:rFonts w:ascii="Times New Roman" w:hAnsi="Times New Roman" w:cs="Times New Roman"/>
          <w:sz w:val="24"/>
          <w:szCs w:val="24"/>
          <w:lang w:val="nl-NL"/>
        </w:rPr>
        <w:t>:</w:t>
      </w:r>
      <w:r w:rsidRPr="00D0106A">
        <w:rPr>
          <w:rFonts w:ascii="Times New Roman" w:hAnsi="Times New Roman" w:cs="Times New Roman"/>
          <w:sz w:val="24"/>
          <w:szCs w:val="24"/>
          <w:lang w:val="nl-NL"/>
        </w:rPr>
        <w:t xml:space="preserve">35. </w:t>
      </w:r>
    </w:p>
    <w:p w14:paraId="3C14E714" w14:textId="0CB2CCCF" w:rsidR="00D0106A" w:rsidRPr="00D0106A" w:rsidRDefault="00D0106A" w:rsidP="007E4490">
      <w:pPr>
        <w:pStyle w:val="ListParagraph"/>
        <w:numPr>
          <w:ilvl w:val="0"/>
          <w:numId w:val="9"/>
        </w:numPr>
        <w:spacing w:after="0" w:line="360" w:lineRule="auto"/>
        <w:jc w:val="both"/>
        <w:rPr>
          <w:rFonts w:ascii="Times New Roman" w:hAnsi="Times New Roman" w:cs="Times New Roman"/>
          <w:sz w:val="24"/>
          <w:szCs w:val="24"/>
          <w:lang w:val="nl-NL"/>
        </w:rPr>
      </w:pPr>
      <w:r w:rsidRPr="00D0106A">
        <w:rPr>
          <w:rFonts w:ascii="Times New Roman" w:hAnsi="Times New Roman" w:cs="Times New Roman"/>
          <w:sz w:val="24"/>
          <w:szCs w:val="24"/>
          <w:lang w:val="nl-NL"/>
        </w:rPr>
        <w:t>McMahon, R.E., Ma, J., Verkhoturov, S.V., et al., Acta Biomater., 2012</w:t>
      </w:r>
      <w:r w:rsidR="00410E50">
        <w:rPr>
          <w:rFonts w:ascii="Times New Roman" w:hAnsi="Times New Roman" w:cs="Times New Roman"/>
          <w:sz w:val="24"/>
          <w:szCs w:val="24"/>
          <w:lang w:val="nl-NL"/>
        </w:rPr>
        <w:t>;</w:t>
      </w:r>
      <w:r w:rsidRPr="00D0106A">
        <w:rPr>
          <w:rFonts w:ascii="Times New Roman" w:hAnsi="Times New Roman" w:cs="Times New Roman"/>
          <w:sz w:val="24"/>
          <w:szCs w:val="24"/>
          <w:lang w:val="nl-NL"/>
        </w:rPr>
        <w:t>8</w:t>
      </w:r>
      <w:r w:rsidR="00410E50">
        <w:rPr>
          <w:rFonts w:ascii="Times New Roman" w:hAnsi="Times New Roman" w:cs="Times New Roman"/>
          <w:sz w:val="24"/>
          <w:szCs w:val="24"/>
          <w:lang w:val="nl-NL"/>
        </w:rPr>
        <w:t>(</w:t>
      </w:r>
      <w:r w:rsidRPr="00D0106A">
        <w:rPr>
          <w:rFonts w:ascii="Times New Roman" w:hAnsi="Times New Roman" w:cs="Times New Roman"/>
          <w:sz w:val="24"/>
          <w:szCs w:val="24"/>
          <w:lang w:val="nl-NL"/>
        </w:rPr>
        <w:t>7</w:t>
      </w:r>
      <w:r w:rsidR="00410E50">
        <w:rPr>
          <w:rFonts w:ascii="Times New Roman" w:hAnsi="Times New Roman" w:cs="Times New Roman"/>
          <w:sz w:val="24"/>
          <w:szCs w:val="24"/>
          <w:lang w:val="nl-NL"/>
        </w:rPr>
        <w:t>):</w:t>
      </w:r>
      <w:r w:rsidRPr="00D0106A">
        <w:rPr>
          <w:rFonts w:ascii="Times New Roman" w:hAnsi="Times New Roman" w:cs="Times New Roman"/>
          <w:sz w:val="24"/>
          <w:szCs w:val="24"/>
          <w:lang w:val="nl-NL"/>
        </w:rPr>
        <w:t xml:space="preserve"> 2863.</w:t>
      </w:r>
    </w:p>
    <w:p w14:paraId="08F1B160" w14:textId="6019195F" w:rsidR="00D0106A" w:rsidRPr="00410E50" w:rsidRDefault="00D0106A" w:rsidP="007E4490">
      <w:pPr>
        <w:pStyle w:val="ListParagraph"/>
        <w:numPr>
          <w:ilvl w:val="0"/>
          <w:numId w:val="9"/>
        </w:numPr>
        <w:spacing w:after="0" w:line="360" w:lineRule="auto"/>
        <w:jc w:val="both"/>
        <w:rPr>
          <w:rFonts w:ascii="Times New Roman" w:hAnsi="Times New Roman" w:cs="Times New Roman"/>
          <w:sz w:val="24"/>
          <w:szCs w:val="24"/>
          <w:lang w:val="en-IN"/>
        </w:rPr>
      </w:pPr>
      <w:proofErr w:type="spellStart"/>
      <w:r w:rsidRPr="00410E50">
        <w:rPr>
          <w:rFonts w:ascii="Times New Roman" w:hAnsi="Times New Roman" w:cs="Times New Roman"/>
          <w:sz w:val="24"/>
          <w:szCs w:val="24"/>
          <w:lang w:val="en-IN"/>
        </w:rPr>
        <w:lastRenderedPageBreak/>
        <w:t>Fadlallah</w:t>
      </w:r>
      <w:proofErr w:type="spellEnd"/>
      <w:r w:rsidRPr="00410E50">
        <w:rPr>
          <w:rFonts w:ascii="Times New Roman" w:hAnsi="Times New Roman" w:cs="Times New Roman"/>
          <w:sz w:val="24"/>
          <w:szCs w:val="24"/>
          <w:lang w:val="en-IN"/>
        </w:rPr>
        <w:t>, S.A., El-</w:t>
      </w:r>
      <w:proofErr w:type="spellStart"/>
      <w:r w:rsidRPr="00410E50">
        <w:rPr>
          <w:rFonts w:ascii="Times New Roman" w:hAnsi="Times New Roman" w:cs="Times New Roman"/>
          <w:sz w:val="24"/>
          <w:szCs w:val="24"/>
          <w:lang w:val="en-IN"/>
        </w:rPr>
        <w:t>Bagoury</w:t>
      </w:r>
      <w:proofErr w:type="spellEnd"/>
      <w:r w:rsidRPr="00410E50">
        <w:rPr>
          <w:rFonts w:ascii="Times New Roman" w:hAnsi="Times New Roman" w:cs="Times New Roman"/>
          <w:sz w:val="24"/>
          <w:szCs w:val="24"/>
          <w:lang w:val="en-IN"/>
        </w:rPr>
        <w:t>, N., Gad El-Rab, S.M.F., Ahmed, R.A., and El-</w:t>
      </w:r>
      <w:proofErr w:type="spellStart"/>
      <w:r w:rsidRPr="00410E50">
        <w:rPr>
          <w:rFonts w:ascii="Times New Roman" w:hAnsi="Times New Roman" w:cs="Times New Roman"/>
          <w:sz w:val="24"/>
          <w:szCs w:val="24"/>
          <w:lang w:val="en-IN"/>
        </w:rPr>
        <w:t>Ousamii</w:t>
      </w:r>
      <w:proofErr w:type="spellEnd"/>
      <w:r w:rsidRPr="00410E50">
        <w:rPr>
          <w:rFonts w:ascii="Times New Roman" w:hAnsi="Times New Roman" w:cs="Times New Roman"/>
          <w:sz w:val="24"/>
          <w:szCs w:val="24"/>
          <w:lang w:val="en-IN"/>
        </w:rPr>
        <w:t>, G., J. Alloys Compd., 2014</w:t>
      </w:r>
      <w:r w:rsidR="00410E50" w:rsidRPr="00410E50">
        <w:rPr>
          <w:rFonts w:ascii="Times New Roman" w:hAnsi="Times New Roman" w:cs="Times New Roman"/>
          <w:sz w:val="24"/>
          <w:szCs w:val="24"/>
          <w:lang w:val="en-IN"/>
        </w:rPr>
        <w:t>;</w:t>
      </w:r>
      <w:r w:rsidRPr="00410E50">
        <w:rPr>
          <w:rFonts w:ascii="Times New Roman" w:hAnsi="Times New Roman" w:cs="Times New Roman"/>
          <w:sz w:val="24"/>
          <w:szCs w:val="24"/>
          <w:lang w:val="en-IN"/>
        </w:rPr>
        <w:t>583</w:t>
      </w:r>
      <w:r w:rsidR="00410E50" w:rsidRPr="00410E50">
        <w:rPr>
          <w:rFonts w:ascii="Times New Roman" w:hAnsi="Times New Roman" w:cs="Times New Roman"/>
          <w:sz w:val="24"/>
          <w:szCs w:val="24"/>
          <w:lang w:val="en-IN"/>
        </w:rPr>
        <w:t>:</w:t>
      </w:r>
      <w:r w:rsidRPr="00410E50">
        <w:rPr>
          <w:rFonts w:ascii="Times New Roman" w:hAnsi="Times New Roman" w:cs="Times New Roman"/>
          <w:sz w:val="24"/>
          <w:szCs w:val="24"/>
          <w:lang w:val="en-IN"/>
        </w:rPr>
        <w:t xml:space="preserve">455. </w:t>
      </w:r>
    </w:p>
    <w:p w14:paraId="3B2E71D0" w14:textId="0DE6F745" w:rsidR="00D0106A" w:rsidRPr="00D0106A" w:rsidRDefault="00D0106A" w:rsidP="007E4490">
      <w:pPr>
        <w:pStyle w:val="ListParagraph"/>
        <w:numPr>
          <w:ilvl w:val="0"/>
          <w:numId w:val="9"/>
        </w:numPr>
        <w:spacing w:after="0" w:line="360" w:lineRule="auto"/>
        <w:jc w:val="both"/>
        <w:rPr>
          <w:rFonts w:ascii="Times New Roman" w:hAnsi="Times New Roman" w:cs="Times New Roman"/>
          <w:sz w:val="24"/>
          <w:szCs w:val="24"/>
          <w:lang w:val="nl-NL"/>
        </w:rPr>
      </w:pPr>
      <w:r w:rsidRPr="00D0106A">
        <w:rPr>
          <w:rFonts w:ascii="Times New Roman" w:hAnsi="Times New Roman" w:cs="Times New Roman"/>
          <w:sz w:val="24"/>
          <w:szCs w:val="24"/>
          <w:lang w:val="nl-NL"/>
        </w:rPr>
        <w:t>Tria, S., Elkedim, O., Hamzaoui, R., et al., Powder Technol., 2011</w:t>
      </w:r>
      <w:r w:rsidR="00410E50">
        <w:rPr>
          <w:rFonts w:ascii="Times New Roman" w:hAnsi="Times New Roman" w:cs="Times New Roman"/>
          <w:sz w:val="24"/>
          <w:szCs w:val="24"/>
          <w:lang w:val="nl-NL"/>
        </w:rPr>
        <w:t>;</w:t>
      </w:r>
      <w:r w:rsidRPr="00D0106A">
        <w:rPr>
          <w:rFonts w:ascii="Times New Roman" w:hAnsi="Times New Roman" w:cs="Times New Roman"/>
          <w:sz w:val="24"/>
          <w:szCs w:val="24"/>
          <w:lang w:val="nl-NL"/>
        </w:rPr>
        <w:t xml:space="preserve"> 210</w:t>
      </w:r>
      <w:r w:rsidR="00410E50">
        <w:rPr>
          <w:rFonts w:ascii="Times New Roman" w:hAnsi="Times New Roman" w:cs="Times New Roman"/>
          <w:sz w:val="24"/>
          <w:szCs w:val="24"/>
          <w:lang w:val="nl-NL"/>
        </w:rPr>
        <w:t>(</w:t>
      </w:r>
      <w:r w:rsidRPr="00D0106A">
        <w:rPr>
          <w:rFonts w:ascii="Times New Roman" w:hAnsi="Times New Roman" w:cs="Times New Roman"/>
          <w:sz w:val="24"/>
          <w:szCs w:val="24"/>
          <w:lang w:val="nl-NL"/>
        </w:rPr>
        <w:t>2</w:t>
      </w:r>
      <w:r w:rsidR="00410E50">
        <w:rPr>
          <w:rFonts w:ascii="Times New Roman" w:hAnsi="Times New Roman" w:cs="Times New Roman"/>
          <w:sz w:val="24"/>
          <w:szCs w:val="24"/>
          <w:lang w:val="nl-NL"/>
        </w:rPr>
        <w:t>):</w:t>
      </w:r>
      <w:r w:rsidRPr="00D0106A">
        <w:rPr>
          <w:rFonts w:ascii="Times New Roman" w:hAnsi="Times New Roman" w:cs="Times New Roman"/>
          <w:sz w:val="24"/>
          <w:szCs w:val="24"/>
          <w:lang w:val="nl-NL"/>
        </w:rPr>
        <w:t xml:space="preserve">181. </w:t>
      </w:r>
    </w:p>
    <w:p w14:paraId="7FD10C67" w14:textId="65316B8F" w:rsidR="00D0106A" w:rsidRPr="00D0106A" w:rsidRDefault="00D0106A" w:rsidP="007E4490">
      <w:pPr>
        <w:pStyle w:val="ListParagraph"/>
        <w:numPr>
          <w:ilvl w:val="0"/>
          <w:numId w:val="9"/>
        </w:numPr>
        <w:spacing w:after="0" w:line="360" w:lineRule="auto"/>
        <w:jc w:val="both"/>
        <w:rPr>
          <w:rFonts w:ascii="Times New Roman" w:hAnsi="Times New Roman" w:cs="Times New Roman"/>
          <w:sz w:val="24"/>
          <w:szCs w:val="24"/>
        </w:rPr>
      </w:pPr>
      <w:r w:rsidRPr="00D0106A">
        <w:rPr>
          <w:rFonts w:ascii="Times New Roman" w:hAnsi="Times New Roman" w:cs="Times New Roman"/>
          <w:sz w:val="24"/>
          <w:szCs w:val="24"/>
          <w:lang w:val="en-IN"/>
        </w:rPr>
        <w:t>Sharma, S.K. and Mohan, S., J. Alloys Compd., 2014</w:t>
      </w:r>
      <w:r w:rsidR="00410E50">
        <w:rPr>
          <w:rFonts w:ascii="Times New Roman" w:hAnsi="Times New Roman" w:cs="Times New Roman"/>
          <w:sz w:val="24"/>
          <w:szCs w:val="24"/>
          <w:lang w:val="en-IN"/>
        </w:rPr>
        <w:t>;</w:t>
      </w:r>
      <w:r w:rsidRPr="00D0106A">
        <w:rPr>
          <w:rFonts w:ascii="Times New Roman" w:hAnsi="Times New Roman" w:cs="Times New Roman"/>
          <w:sz w:val="24"/>
          <w:szCs w:val="24"/>
          <w:lang w:val="en-IN"/>
        </w:rPr>
        <w:t xml:space="preserve"> 592</w:t>
      </w:r>
      <w:r w:rsidR="00410E50">
        <w:rPr>
          <w:rFonts w:ascii="Times New Roman" w:hAnsi="Times New Roman" w:cs="Times New Roman"/>
          <w:sz w:val="24"/>
          <w:szCs w:val="24"/>
          <w:lang w:val="en-IN"/>
        </w:rPr>
        <w:t>:</w:t>
      </w:r>
      <w:r w:rsidRPr="00D0106A">
        <w:rPr>
          <w:rFonts w:ascii="Times New Roman" w:hAnsi="Times New Roman" w:cs="Times New Roman"/>
          <w:sz w:val="24"/>
          <w:szCs w:val="24"/>
          <w:lang w:val="en-IN"/>
        </w:rPr>
        <w:t>170.</w:t>
      </w:r>
    </w:p>
    <w:p w14:paraId="11D5D570" w14:textId="0B215B78" w:rsidR="00D0106A" w:rsidRPr="00D0106A" w:rsidRDefault="00D0106A" w:rsidP="007E4490">
      <w:pPr>
        <w:pStyle w:val="ListParagraph"/>
        <w:numPr>
          <w:ilvl w:val="0"/>
          <w:numId w:val="9"/>
        </w:numPr>
        <w:spacing w:after="0" w:line="360" w:lineRule="auto"/>
        <w:jc w:val="both"/>
        <w:rPr>
          <w:rFonts w:ascii="Times New Roman" w:hAnsi="Times New Roman" w:cs="Times New Roman"/>
          <w:sz w:val="24"/>
          <w:szCs w:val="24"/>
        </w:rPr>
      </w:pPr>
      <w:r w:rsidRPr="00D0106A">
        <w:rPr>
          <w:rFonts w:ascii="Times New Roman" w:hAnsi="Times New Roman" w:cs="Times New Roman"/>
          <w:sz w:val="24"/>
          <w:szCs w:val="24"/>
        </w:rPr>
        <w:t xml:space="preserve"> Zhang, L., </w:t>
      </w:r>
      <w:proofErr w:type="spellStart"/>
      <w:r w:rsidRPr="00D0106A">
        <w:rPr>
          <w:rFonts w:ascii="Times New Roman" w:hAnsi="Times New Roman" w:cs="Times New Roman"/>
          <w:sz w:val="24"/>
          <w:szCs w:val="24"/>
        </w:rPr>
        <w:t>Xie</w:t>
      </w:r>
      <w:proofErr w:type="spellEnd"/>
      <w:r w:rsidRPr="00D0106A">
        <w:rPr>
          <w:rFonts w:ascii="Times New Roman" w:hAnsi="Times New Roman" w:cs="Times New Roman"/>
          <w:sz w:val="24"/>
          <w:szCs w:val="24"/>
        </w:rPr>
        <w:t>, C., and Wu, J., Mater. Charact., 2007</w:t>
      </w:r>
      <w:r w:rsidR="00410E50">
        <w:rPr>
          <w:rFonts w:ascii="Times New Roman" w:hAnsi="Times New Roman" w:cs="Times New Roman"/>
          <w:sz w:val="24"/>
          <w:szCs w:val="24"/>
        </w:rPr>
        <w:t>;</w:t>
      </w:r>
      <w:r w:rsidRPr="00D0106A">
        <w:rPr>
          <w:rFonts w:ascii="Times New Roman" w:hAnsi="Times New Roman" w:cs="Times New Roman"/>
          <w:sz w:val="24"/>
          <w:szCs w:val="24"/>
        </w:rPr>
        <w:t xml:space="preserve"> 58</w:t>
      </w:r>
      <w:r w:rsidR="00410E50">
        <w:rPr>
          <w:rFonts w:ascii="Times New Roman" w:hAnsi="Times New Roman" w:cs="Times New Roman"/>
          <w:sz w:val="24"/>
          <w:szCs w:val="24"/>
        </w:rPr>
        <w:t>(</w:t>
      </w:r>
      <w:r w:rsidRPr="00D0106A">
        <w:rPr>
          <w:rFonts w:ascii="Times New Roman" w:hAnsi="Times New Roman" w:cs="Times New Roman"/>
          <w:sz w:val="24"/>
          <w:szCs w:val="24"/>
        </w:rPr>
        <w:t>5</w:t>
      </w:r>
      <w:r w:rsidR="00410E50">
        <w:rPr>
          <w:rFonts w:ascii="Times New Roman" w:hAnsi="Times New Roman" w:cs="Times New Roman"/>
          <w:sz w:val="24"/>
          <w:szCs w:val="24"/>
        </w:rPr>
        <w:t>):</w:t>
      </w:r>
      <w:r w:rsidRPr="00D0106A">
        <w:rPr>
          <w:rFonts w:ascii="Times New Roman" w:hAnsi="Times New Roman" w:cs="Times New Roman"/>
          <w:sz w:val="24"/>
          <w:szCs w:val="24"/>
        </w:rPr>
        <w:t xml:space="preserve">471. </w:t>
      </w:r>
    </w:p>
    <w:p w14:paraId="5369F3A4" w14:textId="4551C7B3" w:rsidR="00D0106A" w:rsidRPr="00D0106A" w:rsidRDefault="00D0106A" w:rsidP="007E4490">
      <w:pPr>
        <w:pStyle w:val="ListParagraph"/>
        <w:numPr>
          <w:ilvl w:val="0"/>
          <w:numId w:val="9"/>
        </w:numPr>
        <w:spacing w:after="0" w:line="360" w:lineRule="auto"/>
        <w:jc w:val="both"/>
        <w:rPr>
          <w:rFonts w:ascii="Times New Roman" w:hAnsi="Times New Roman" w:cs="Times New Roman"/>
          <w:sz w:val="24"/>
          <w:szCs w:val="24"/>
        </w:rPr>
      </w:pPr>
      <w:proofErr w:type="spellStart"/>
      <w:r w:rsidRPr="00D0106A">
        <w:rPr>
          <w:rFonts w:ascii="Times New Roman" w:hAnsi="Times New Roman" w:cs="Times New Roman"/>
          <w:sz w:val="24"/>
          <w:szCs w:val="24"/>
        </w:rPr>
        <w:t>Tosun</w:t>
      </w:r>
      <w:proofErr w:type="spellEnd"/>
      <w:r w:rsidRPr="00D0106A">
        <w:rPr>
          <w:rFonts w:ascii="Times New Roman" w:hAnsi="Times New Roman" w:cs="Times New Roman"/>
          <w:sz w:val="24"/>
          <w:szCs w:val="24"/>
        </w:rPr>
        <w:t xml:space="preserve">, G., </w:t>
      </w:r>
      <w:proofErr w:type="spellStart"/>
      <w:r w:rsidRPr="00D0106A">
        <w:rPr>
          <w:rFonts w:ascii="Times New Roman" w:hAnsi="Times New Roman" w:cs="Times New Roman"/>
          <w:sz w:val="24"/>
          <w:szCs w:val="24"/>
        </w:rPr>
        <w:t>Ozler</w:t>
      </w:r>
      <w:proofErr w:type="spellEnd"/>
      <w:r w:rsidRPr="00D0106A">
        <w:rPr>
          <w:rFonts w:ascii="Times New Roman" w:hAnsi="Times New Roman" w:cs="Times New Roman"/>
          <w:sz w:val="24"/>
          <w:szCs w:val="24"/>
        </w:rPr>
        <w:t>, L., Kaya, M., and Orhan, N., J. Alloys Compd., 2009</w:t>
      </w:r>
      <w:r w:rsidR="00410E50">
        <w:rPr>
          <w:rFonts w:ascii="Times New Roman" w:hAnsi="Times New Roman" w:cs="Times New Roman"/>
          <w:sz w:val="24"/>
          <w:szCs w:val="24"/>
        </w:rPr>
        <w:t>;</w:t>
      </w:r>
      <w:r w:rsidRPr="00D0106A">
        <w:rPr>
          <w:rFonts w:ascii="Times New Roman" w:hAnsi="Times New Roman" w:cs="Times New Roman"/>
          <w:sz w:val="24"/>
          <w:szCs w:val="24"/>
        </w:rPr>
        <w:t>487</w:t>
      </w:r>
      <w:r w:rsidR="00410E50">
        <w:rPr>
          <w:rFonts w:ascii="Times New Roman" w:hAnsi="Times New Roman" w:cs="Times New Roman"/>
          <w:sz w:val="24"/>
          <w:szCs w:val="24"/>
        </w:rPr>
        <w:t>(</w:t>
      </w:r>
      <w:r w:rsidRPr="00D0106A">
        <w:rPr>
          <w:rFonts w:ascii="Times New Roman" w:hAnsi="Times New Roman" w:cs="Times New Roman"/>
          <w:sz w:val="24"/>
          <w:szCs w:val="24"/>
        </w:rPr>
        <w:t>1</w:t>
      </w:r>
      <w:r w:rsidR="00410E50">
        <w:rPr>
          <w:rFonts w:ascii="Times New Roman" w:hAnsi="Times New Roman" w:cs="Times New Roman"/>
          <w:sz w:val="24"/>
          <w:szCs w:val="24"/>
        </w:rPr>
        <w:t>):</w:t>
      </w:r>
      <w:r w:rsidRPr="00D0106A">
        <w:rPr>
          <w:rFonts w:ascii="Times New Roman" w:hAnsi="Times New Roman" w:cs="Times New Roman"/>
          <w:sz w:val="24"/>
          <w:szCs w:val="24"/>
        </w:rPr>
        <w:t xml:space="preserve"> 605. </w:t>
      </w:r>
    </w:p>
    <w:p w14:paraId="22B4BF22" w14:textId="77777777" w:rsidR="00D0106A" w:rsidRPr="00D0106A" w:rsidRDefault="00D0106A" w:rsidP="007E4490">
      <w:pPr>
        <w:pStyle w:val="ListParagraph"/>
        <w:numPr>
          <w:ilvl w:val="0"/>
          <w:numId w:val="9"/>
        </w:numPr>
        <w:spacing w:after="0" w:line="360" w:lineRule="auto"/>
        <w:jc w:val="both"/>
        <w:rPr>
          <w:rFonts w:ascii="Times New Roman" w:hAnsi="Times New Roman" w:cs="Times New Roman"/>
          <w:sz w:val="24"/>
          <w:szCs w:val="24"/>
        </w:rPr>
      </w:pPr>
      <w:proofErr w:type="spellStart"/>
      <w:r w:rsidRPr="00D0106A">
        <w:rPr>
          <w:rFonts w:ascii="Times New Roman" w:hAnsi="Times New Roman" w:cs="Times New Roman"/>
          <w:sz w:val="24"/>
          <w:szCs w:val="24"/>
        </w:rPr>
        <w:t>Kanani</w:t>
      </w:r>
      <w:proofErr w:type="spellEnd"/>
      <w:r w:rsidRPr="00D0106A">
        <w:rPr>
          <w:rFonts w:ascii="Times New Roman" w:hAnsi="Times New Roman" w:cs="Times New Roman"/>
          <w:sz w:val="24"/>
          <w:szCs w:val="24"/>
        </w:rPr>
        <w:t xml:space="preserve">, N., Electroplating - Basic Principles, Processes and Practice, Berlin: Elsevier, 2006. </w:t>
      </w:r>
    </w:p>
    <w:p w14:paraId="0B154C0E" w14:textId="4F8EA790" w:rsidR="00D0106A" w:rsidRPr="00881081" w:rsidRDefault="00D0106A" w:rsidP="007E4490">
      <w:pPr>
        <w:pStyle w:val="ListParagraph"/>
        <w:numPr>
          <w:ilvl w:val="0"/>
          <w:numId w:val="9"/>
        </w:numPr>
        <w:spacing w:after="0" w:line="360" w:lineRule="auto"/>
        <w:jc w:val="both"/>
        <w:rPr>
          <w:rFonts w:ascii="Times New Roman" w:hAnsi="Times New Roman" w:cs="Times New Roman"/>
          <w:sz w:val="24"/>
          <w:szCs w:val="24"/>
        </w:rPr>
      </w:pPr>
      <w:r w:rsidRPr="00881081">
        <w:rPr>
          <w:rFonts w:ascii="Times New Roman" w:hAnsi="Times New Roman" w:cs="Times New Roman"/>
          <w:sz w:val="24"/>
          <w:szCs w:val="24"/>
        </w:rPr>
        <w:t>Bhat, R., Bhat, U.K., and Hegde, A.C., Prot. Met. Phys. Chem. Surf., 2011</w:t>
      </w:r>
      <w:r w:rsidR="00881081" w:rsidRPr="00881081">
        <w:rPr>
          <w:rFonts w:ascii="Times New Roman" w:hAnsi="Times New Roman" w:cs="Times New Roman"/>
          <w:sz w:val="24"/>
          <w:szCs w:val="24"/>
        </w:rPr>
        <w:t>;</w:t>
      </w:r>
      <w:r w:rsidRPr="00881081">
        <w:rPr>
          <w:rFonts w:ascii="Times New Roman" w:hAnsi="Times New Roman" w:cs="Times New Roman"/>
          <w:sz w:val="24"/>
          <w:szCs w:val="24"/>
        </w:rPr>
        <w:t xml:space="preserve"> 47,</w:t>
      </w:r>
      <w:r w:rsidR="00881081" w:rsidRPr="00881081">
        <w:rPr>
          <w:rFonts w:ascii="Times New Roman" w:hAnsi="Times New Roman" w:cs="Times New Roman"/>
          <w:sz w:val="24"/>
          <w:szCs w:val="24"/>
        </w:rPr>
        <w:t>:</w:t>
      </w:r>
      <w:r w:rsidRPr="00881081">
        <w:rPr>
          <w:rFonts w:ascii="Times New Roman" w:hAnsi="Times New Roman" w:cs="Times New Roman"/>
          <w:sz w:val="24"/>
          <w:szCs w:val="24"/>
        </w:rPr>
        <w:t xml:space="preserve">645. </w:t>
      </w:r>
    </w:p>
    <w:p w14:paraId="44FEE909" w14:textId="63E8A367" w:rsidR="00D0106A" w:rsidRPr="00881081" w:rsidRDefault="00D0106A" w:rsidP="007E4490">
      <w:pPr>
        <w:pStyle w:val="ListParagraph"/>
        <w:numPr>
          <w:ilvl w:val="0"/>
          <w:numId w:val="9"/>
        </w:numPr>
        <w:spacing w:after="0" w:line="360" w:lineRule="auto"/>
        <w:jc w:val="both"/>
        <w:rPr>
          <w:rFonts w:ascii="Times New Roman" w:hAnsi="Times New Roman" w:cs="Times New Roman"/>
          <w:sz w:val="24"/>
          <w:szCs w:val="24"/>
          <w:lang w:val="en-IN"/>
        </w:rPr>
      </w:pPr>
      <w:r w:rsidRPr="00881081">
        <w:rPr>
          <w:rFonts w:ascii="Times New Roman" w:hAnsi="Times New Roman" w:cs="Times New Roman"/>
          <w:sz w:val="24"/>
          <w:szCs w:val="24"/>
        </w:rPr>
        <w:t xml:space="preserve">Bhat, R.S. and </w:t>
      </w:r>
      <w:proofErr w:type="spellStart"/>
      <w:r w:rsidRPr="00881081">
        <w:rPr>
          <w:rFonts w:ascii="Times New Roman" w:hAnsi="Times New Roman" w:cs="Times New Roman"/>
          <w:sz w:val="24"/>
          <w:szCs w:val="24"/>
        </w:rPr>
        <w:t>Shet</w:t>
      </w:r>
      <w:proofErr w:type="spellEnd"/>
      <w:r w:rsidRPr="00881081">
        <w:rPr>
          <w:rFonts w:ascii="Times New Roman" w:hAnsi="Times New Roman" w:cs="Times New Roman"/>
          <w:sz w:val="24"/>
          <w:szCs w:val="24"/>
        </w:rPr>
        <w:t>, V.B., Surf. Eng., 2020</w:t>
      </w:r>
      <w:r w:rsidR="00881081" w:rsidRPr="00881081">
        <w:rPr>
          <w:rFonts w:ascii="Times New Roman" w:hAnsi="Times New Roman" w:cs="Times New Roman"/>
          <w:sz w:val="24"/>
          <w:szCs w:val="24"/>
        </w:rPr>
        <w:t>;</w:t>
      </w:r>
      <w:r w:rsidRPr="00881081">
        <w:rPr>
          <w:rFonts w:ascii="Times New Roman" w:hAnsi="Times New Roman" w:cs="Times New Roman"/>
          <w:sz w:val="24"/>
          <w:szCs w:val="24"/>
        </w:rPr>
        <w:t xml:space="preserve"> 36</w:t>
      </w:r>
      <w:r w:rsidR="00881081" w:rsidRPr="00881081">
        <w:rPr>
          <w:rFonts w:ascii="Times New Roman" w:hAnsi="Times New Roman" w:cs="Times New Roman"/>
          <w:sz w:val="24"/>
          <w:szCs w:val="24"/>
        </w:rPr>
        <w:t>:</w:t>
      </w:r>
      <w:r w:rsidRPr="00881081">
        <w:rPr>
          <w:rFonts w:ascii="Times New Roman" w:hAnsi="Times New Roman" w:cs="Times New Roman"/>
          <w:sz w:val="24"/>
          <w:szCs w:val="24"/>
        </w:rPr>
        <w:t>429</w:t>
      </w:r>
    </w:p>
    <w:p w14:paraId="5790D099" w14:textId="29ED6030" w:rsidR="009C5BBA" w:rsidRPr="003C2FA4" w:rsidRDefault="00A204D0" w:rsidP="007E4490">
      <w:pPr>
        <w:pStyle w:val="ListParagraph"/>
        <w:numPr>
          <w:ilvl w:val="0"/>
          <w:numId w:val="9"/>
        </w:numPr>
        <w:autoSpaceDE w:val="0"/>
        <w:autoSpaceDN w:val="0"/>
        <w:adjustRightInd w:val="0"/>
        <w:spacing w:after="0" w:line="360" w:lineRule="auto"/>
        <w:ind w:left="714" w:hanging="357"/>
        <w:jc w:val="both"/>
        <w:rPr>
          <w:rFonts w:ascii="Times New Roman" w:eastAsia="STIX-Regular" w:hAnsi="Times New Roman" w:cs="Times New Roman"/>
          <w:color w:val="000000"/>
          <w:sz w:val="24"/>
          <w:szCs w:val="24"/>
        </w:rPr>
      </w:pPr>
      <w:r w:rsidRPr="003C2FA4">
        <w:rPr>
          <w:rFonts w:ascii="Times New Roman" w:hAnsi="Times New Roman" w:cs="Times New Roman"/>
          <w:sz w:val="24"/>
          <w:szCs w:val="24"/>
        </w:rPr>
        <w:t xml:space="preserve">Vogel A. I., </w:t>
      </w:r>
      <w:r w:rsidRPr="003C2FA4">
        <w:rPr>
          <w:rFonts w:ascii="Times New Roman" w:hAnsi="Times New Roman" w:cs="Times New Roman"/>
          <w:i/>
          <w:iCs/>
          <w:sz w:val="24"/>
          <w:szCs w:val="24"/>
        </w:rPr>
        <w:t>Quantitative Inorganic Analysis</w:t>
      </w:r>
      <w:r w:rsidRPr="003C2FA4">
        <w:rPr>
          <w:rFonts w:ascii="Times New Roman" w:hAnsi="Times New Roman" w:cs="Times New Roman"/>
          <w:sz w:val="24"/>
          <w:szCs w:val="24"/>
        </w:rPr>
        <w:t xml:space="preserve"> (Longmans Green and Co, London), 1951.</w:t>
      </w:r>
    </w:p>
    <w:p w14:paraId="25F1A5E4" w14:textId="1DB7BC81" w:rsidR="009915BB" w:rsidRPr="003C2FA4" w:rsidRDefault="009915BB" w:rsidP="007E4490">
      <w:pPr>
        <w:pStyle w:val="ListParagraph"/>
        <w:widowControl w:val="0"/>
        <w:numPr>
          <w:ilvl w:val="0"/>
          <w:numId w:val="9"/>
        </w:numPr>
        <w:tabs>
          <w:tab w:val="left" w:pos="1801"/>
        </w:tabs>
        <w:autoSpaceDE w:val="0"/>
        <w:autoSpaceDN w:val="0"/>
        <w:spacing w:after="0" w:line="360" w:lineRule="auto"/>
        <w:ind w:right="-138"/>
        <w:contextualSpacing w:val="0"/>
        <w:jc w:val="both"/>
        <w:rPr>
          <w:rFonts w:ascii="Times New Roman" w:hAnsi="Times New Roman" w:cs="Times New Roman"/>
          <w:sz w:val="24"/>
          <w:szCs w:val="24"/>
        </w:rPr>
      </w:pPr>
      <w:r w:rsidRPr="00676F08">
        <w:rPr>
          <w:rFonts w:ascii="Times New Roman" w:hAnsi="Times New Roman" w:cs="Times New Roman"/>
          <w:bCs/>
          <w:sz w:val="24"/>
          <w:szCs w:val="24"/>
        </w:rPr>
        <w:t>Ramesh S. Bhat</w:t>
      </w:r>
      <w:r w:rsidRPr="003C2FA4">
        <w:rPr>
          <w:rFonts w:ascii="Times New Roman" w:hAnsi="Times New Roman" w:cs="Times New Roman"/>
          <w:b/>
          <w:sz w:val="24"/>
          <w:szCs w:val="24"/>
        </w:rPr>
        <w:t xml:space="preserve"> </w:t>
      </w:r>
      <w:r w:rsidRPr="003C2FA4">
        <w:rPr>
          <w:rFonts w:ascii="Times New Roman" w:hAnsi="Times New Roman" w:cs="Times New Roman"/>
          <w:sz w:val="24"/>
          <w:szCs w:val="24"/>
        </w:rPr>
        <w:t xml:space="preserve">and A. </w:t>
      </w:r>
      <w:proofErr w:type="spellStart"/>
      <w:r w:rsidRPr="003C2FA4">
        <w:rPr>
          <w:rFonts w:ascii="Times New Roman" w:hAnsi="Times New Roman" w:cs="Times New Roman"/>
          <w:sz w:val="24"/>
          <w:szCs w:val="24"/>
        </w:rPr>
        <w:t>Chitharanjan</w:t>
      </w:r>
      <w:proofErr w:type="spellEnd"/>
      <w:r w:rsidRPr="003C2FA4">
        <w:rPr>
          <w:rFonts w:ascii="Times New Roman" w:hAnsi="Times New Roman" w:cs="Times New Roman"/>
          <w:sz w:val="24"/>
          <w:szCs w:val="24"/>
        </w:rPr>
        <w:t xml:space="preserve"> Hegde, Electroplating and Corrosion behavior of Zn-</w:t>
      </w:r>
      <w:r w:rsidRPr="003C2FA4">
        <w:rPr>
          <w:rFonts w:ascii="Times New Roman" w:hAnsi="Times New Roman" w:cs="Times New Roman"/>
          <w:spacing w:val="-53"/>
          <w:sz w:val="24"/>
          <w:szCs w:val="24"/>
        </w:rPr>
        <w:t xml:space="preserve"> </w:t>
      </w:r>
      <w:r w:rsidRPr="003C2FA4">
        <w:rPr>
          <w:rFonts w:ascii="Times New Roman" w:hAnsi="Times New Roman" w:cs="Times New Roman"/>
          <w:sz w:val="24"/>
          <w:szCs w:val="24"/>
        </w:rPr>
        <w:t xml:space="preserve">Ni, Zn-Co and Zn-Ni-Co </w:t>
      </w:r>
      <w:proofErr w:type="spellStart"/>
      <w:r w:rsidRPr="003C2FA4">
        <w:rPr>
          <w:rFonts w:ascii="Times New Roman" w:hAnsi="Times New Roman" w:cs="Times New Roman"/>
          <w:sz w:val="24"/>
          <w:szCs w:val="24"/>
        </w:rPr>
        <w:t>alloys</w:t>
      </w:r>
      <w:r w:rsidR="00661BEA">
        <w:rPr>
          <w:rFonts w:ascii="Times New Roman" w:hAnsi="Times New Roman" w:cs="Times New Roman"/>
          <w:sz w:val="24"/>
          <w:szCs w:val="24"/>
        </w:rPr>
        <w:t>,</w:t>
      </w:r>
      <w:r w:rsidR="00661BEA" w:rsidRPr="00661BEA">
        <w:rPr>
          <w:rFonts w:ascii="Times New Roman" w:hAnsi="Times New Roman" w:cs="Times New Roman"/>
          <w:i/>
          <w:sz w:val="24"/>
          <w:szCs w:val="24"/>
        </w:rPr>
        <w:t>Anal</w:t>
      </w:r>
      <w:proofErr w:type="spellEnd"/>
      <w:r w:rsidR="00661BEA" w:rsidRPr="00661BEA">
        <w:rPr>
          <w:rFonts w:ascii="Times New Roman" w:hAnsi="Times New Roman" w:cs="Times New Roman"/>
          <w:i/>
          <w:sz w:val="24"/>
          <w:szCs w:val="24"/>
        </w:rPr>
        <w:t xml:space="preserve">. </w:t>
      </w:r>
      <w:proofErr w:type="spellStart"/>
      <w:r w:rsidR="00661BEA" w:rsidRPr="00661BEA">
        <w:rPr>
          <w:rFonts w:ascii="Times New Roman" w:hAnsi="Times New Roman" w:cs="Times New Roman"/>
          <w:i/>
          <w:sz w:val="24"/>
          <w:szCs w:val="24"/>
        </w:rPr>
        <w:t>Bioanal</w:t>
      </w:r>
      <w:proofErr w:type="spellEnd"/>
      <w:r w:rsidR="00661BEA" w:rsidRPr="00661BEA">
        <w:rPr>
          <w:rFonts w:ascii="Times New Roman" w:hAnsi="Times New Roman" w:cs="Times New Roman"/>
          <w:i/>
          <w:sz w:val="24"/>
          <w:szCs w:val="24"/>
        </w:rPr>
        <w:t xml:space="preserve">. </w:t>
      </w:r>
      <w:proofErr w:type="spellStart"/>
      <w:r w:rsidR="00661BEA" w:rsidRPr="00661BEA">
        <w:rPr>
          <w:rFonts w:ascii="Times New Roman" w:hAnsi="Times New Roman" w:cs="Times New Roman"/>
          <w:i/>
          <w:sz w:val="24"/>
          <w:szCs w:val="24"/>
        </w:rPr>
        <w:t>Electrochem</w:t>
      </w:r>
      <w:proofErr w:type="spellEnd"/>
      <w:r w:rsidR="00661BEA" w:rsidRPr="00661BEA">
        <w:rPr>
          <w:rFonts w:ascii="Times New Roman" w:hAnsi="Times New Roman" w:cs="Times New Roman"/>
          <w:i/>
          <w:sz w:val="24"/>
          <w:szCs w:val="24"/>
        </w:rPr>
        <w:t>.</w:t>
      </w:r>
      <w:r w:rsidR="00661BEA">
        <w:rPr>
          <w:rFonts w:ascii="Times New Roman" w:hAnsi="Times New Roman" w:cs="Times New Roman"/>
          <w:i/>
          <w:sz w:val="24"/>
          <w:szCs w:val="24"/>
        </w:rPr>
        <w:t>,</w:t>
      </w:r>
      <w:r w:rsidRPr="003C2FA4">
        <w:rPr>
          <w:rFonts w:ascii="Times New Roman" w:hAnsi="Times New Roman" w:cs="Times New Roman"/>
          <w:i/>
          <w:sz w:val="24"/>
          <w:szCs w:val="24"/>
        </w:rPr>
        <w:t xml:space="preserve"> </w:t>
      </w:r>
      <w:r w:rsidRPr="00661BEA">
        <w:rPr>
          <w:rFonts w:ascii="Times New Roman" w:hAnsi="Times New Roman" w:cs="Times New Roman"/>
          <w:iCs/>
          <w:sz w:val="24"/>
          <w:szCs w:val="24"/>
        </w:rPr>
        <w:t>2011; 3(3): 302- 315</w:t>
      </w:r>
      <w:r w:rsidRPr="003C2FA4">
        <w:rPr>
          <w:rFonts w:ascii="Times New Roman" w:hAnsi="Times New Roman" w:cs="Times New Roman"/>
          <w:i/>
          <w:sz w:val="24"/>
          <w:szCs w:val="24"/>
        </w:rPr>
        <w:t>.</w:t>
      </w:r>
    </w:p>
    <w:p w14:paraId="6A4A74E6" w14:textId="093803C6" w:rsidR="009915BB" w:rsidRPr="003C2FA4" w:rsidRDefault="009915BB" w:rsidP="007E4490">
      <w:pPr>
        <w:pStyle w:val="ListParagraph"/>
        <w:numPr>
          <w:ilvl w:val="0"/>
          <w:numId w:val="9"/>
        </w:numPr>
        <w:autoSpaceDE w:val="0"/>
        <w:autoSpaceDN w:val="0"/>
        <w:adjustRightInd w:val="0"/>
        <w:spacing w:after="0" w:line="360" w:lineRule="auto"/>
        <w:ind w:left="714" w:hanging="357"/>
        <w:jc w:val="both"/>
        <w:rPr>
          <w:rFonts w:ascii="Times New Roman" w:eastAsia="STIX-Regular" w:hAnsi="Times New Roman" w:cs="Times New Roman"/>
          <w:color w:val="000000"/>
          <w:sz w:val="24"/>
          <w:szCs w:val="24"/>
        </w:rPr>
      </w:pPr>
      <w:r w:rsidRPr="003C2FA4">
        <w:rPr>
          <w:rFonts w:ascii="Times New Roman" w:eastAsia="STIX-Regular" w:hAnsi="Times New Roman" w:cs="Times New Roman"/>
          <w:color w:val="000000"/>
          <w:sz w:val="24"/>
          <w:szCs w:val="24"/>
        </w:rPr>
        <w:t xml:space="preserve">Ramesh S. Bhat and A. </w:t>
      </w:r>
      <w:proofErr w:type="spellStart"/>
      <w:r w:rsidRPr="003C2FA4">
        <w:rPr>
          <w:rFonts w:ascii="Times New Roman" w:eastAsia="STIX-Regular" w:hAnsi="Times New Roman" w:cs="Times New Roman"/>
          <w:color w:val="000000"/>
          <w:sz w:val="24"/>
          <w:szCs w:val="24"/>
        </w:rPr>
        <w:t>ChitharanjanHegde</w:t>
      </w:r>
      <w:proofErr w:type="spellEnd"/>
      <w:r w:rsidRPr="003C2FA4">
        <w:rPr>
          <w:rFonts w:ascii="Times New Roman" w:eastAsia="STIX-Regular" w:hAnsi="Times New Roman" w:cs="Times New Roman"/>
          <w:color w:val="000000"/>
          <w:sz w:val="24"/>
          <w:szCs w:val="24"/>
        </w:rPr>
        <w:t xml:space="preserve">, Optimization of Bright Zn-Co-Ni Alloy </w:t>
      </w:r>
      <w:r w:rsidR="00661BEA" w:rsidRPr="003C2FA4">
        <w:rPr>
          <w:rFonts w:ascii="Times New Roman" w:eastAsia="STIX-Regular" w:hAnsi="Times New Roman" w:cs="Times New Roman"/>
          <w:color w:val="000000"/>
          <w:sz w:val="24"/>
          <w:szCs w:val="24"/>
        </w:rPr>
        <w:t>Coatings,</w:t>
      </w:r>
      <w:r w:rsidRPr="003C2FA4">
        <w:rPr>
          <w:rFonts w:ascii="Times New Roman" w:eastAsia="STIX-Regular" w:hAnsi="Times New Roman" w:cs="Times New Roman"/>
          <w:color w:val="000000"/>
          <w:sz w:val="24"/>
          <w:szCs w:val="24"/>
        </w:rPr>
        <w:t xml:space="preserve"> and its Characterization</w:t>
      </w:r>
      <w:r w:rsidR="00661BEA">
        <w:rPr>
          <w:rFonts w:ascii="Times New Roman" w:eastAsia="STIX-Regular" w:hAnsi="Times New Roman" w:cs="Times New Roman"/>
          <w:color w:val="000000"/>
          <w:sz w:val="24"/>
          <w:szCs w:val="24"/>
        </w:rPr>
        <w:t>,</w:t>
      </w:r>
      <w:r w:rsidRPr="003C2FA4">
        <w:rPr>
          <w:rFonts w:ascii="Times New Roman" w:eastAsia="STIX-Regular" w:hAnsi="Times New Roman" w:cs="Times New Roman"/>
          <w:color w:val="000000"/>
          <w:sz w:val="24"/>
          <w:szCs w:val="24"/>
        </w:rPr>
        <w:t xml:space="preserve"> </w:t>
      </w:r>
      <w:r w:rsidRPr="00661BEA">
        <w:rPr>
          <w:rFonts w:ascii="Times New Roman" w:eastAsia="STIX-Regular" w:hAnsi="Times New Roman" w:cs="Times New Roman"/>
          <w:i/>
          <w:iCs/>
          <w:color w:val="000000"/>
          <w:sz w:val="24"/>
          <w:szCs w:val="24"/>
        </w:rPr>
        <w:t xml:space="preserve">Anal. </w:t>
      </w:r>
      <w:proofErr w:type="spellStart"/>
      <w:r w:rsidRPr="00661BEA">
        <w:rPr>
          <w:rFonts w:ascii="Times New Roman" w:eastAsia="STIX-Regular" w:hAnsi="Times New Roman" w:cs="Times New Roman"/>
          <w:i/>
          <w:iCs/>
          <w:color w:val="000000"/>
          <w:sz w:val="24"/>
          <w:szCs w:val="24"/>
        </w:rPr>
        <w:t>Bioanal</w:t>
      </w:r>
      <w:proofErr w:type="spellEnd"/>
      <w:r w:rsidRPr="00661BEA">
        <w:rPr>
          <w:rFonts w:ascii="Times New Roman" w:eastAsia="STIX-Regular" w:hAnsi="Times New Roman" w:cs="Times New Roman"/>
          <w:i/>
          <w:iCs/>
          <w:color w:val="000000"/>
          <w:sz w:val="24"/>
          <w:szCs w:val="24"/>
        </w:rPr>
        <w:t xml:space="preserve">. </w:t>
      </w:r>
      <w:proofErr w:type="spellStart"/>
      <w:r w:rsidRPr="00661BEA">
        <w:rPr>
          <w:rFonts w:ascii="Times New Roman" w:eastAsia="STIX-Regular" w:hAnsi="Times New Roman" w:cs="Times New Roman"/>
          <w:i/>
          <w:iCs/>
          <w:color w:val="000000"/>
          <w:sz w:val="24"/>
          <w:szCs w:val="24"/>
        </w:rPr>
        <w:t>Electrochem</w:t>
      </w:r>
      <w:proofErr w:type="spellEnd"/>
      <w:r w:rsidRPr="00661BEA">
        <w:rPr>
          <w:rFonts w:ascii="Times New Roman" w:eastAsia="STIX-Regular" w:hAnsi="Times New Roman" w:cs="Times New Roman"/>
          <w:i/>
          <w:iCs/>
          <w:color w:val="000000"/>
          <w:sz w:val="24"/>
          <w:szCs w:val="24"/>
        </w:rPr>
        <w:t>.,</w:t>
      </w:r>
      <w:r w:rsidRPr="003C2FA4">
        <w:rPr>
          <w:rFonts w:ascii="Times New Roman" w:eastAsia="STIX-Regular" w:hAnsi="Times New Roman" w:cs="Times New Roman"/>
          <w:color w:val="000000"/>
          <w:sz w:val="24"/>
          <w:szCs w:val="24"/>
        </w:rPr>
        <w:t xml:space="preserve"> 2013; 5(5): 609 – 621 </w:t>
      </w:r>
    </w:p>
    <w:p w14:paraId="581501D4" w14:textId="5612E875" w:rsidR="00527BA0" w:rsidRPr="003C2FA4" w:rsidRDefault="009915BB" w:rsidP="007E4490">
      <w:pPr>
        <w:pStyle w:val="ListParagraph"/>
        <w:numPr>
          <w:ilvl w:val="0"/>
          <w:numId w:val="9"/>
        </w:numPr>
        <w:autoSpaceDE w:val="0"/>
        <w:autoSpaceDN w:val="0"/>
        <w:adjustRightInd w:val="0"/>
        <w:spacing w:after="0" w:line="360" w:lineRule="auto"/>
        <w:ind w:left="714" w:hanging="357"/>
        <w:jc w:val="both"/>
        <w:rPr>
          <w:rFonts w:ascii="Times New Roman" w:eastAsia="STIX-Regular" w:hAnsi="Times New Roman" w:cs="Times New Roman"/>
          <w:color w:val="000000"/>
          <w:sz w:val="24"/>
          <w:szCs w:val="24"/>
        </w:rPr>
      </w:pPr>
      <w:r w:rsidRPr="003C2FA4">
        <w:rPr>
          <w:rFonts w:ascii="Times New Roman" w:eastAsia="STIX-Regular" w:hAnsi="Times New Roman" w:cs="Times New Roman"/>
          <w:color w:val="000000"/>
          <w:sz w:val="24"/>
          <w:szCs w:val="24"/>
        </w:rPr>
        <w:tab/>
        <w:t xml:space="preserve">Ramesh S. Bhat, Udaya Bhat K and A. </w:t>
      </w:r>
      <w:proofErr w:type="spellStart"/>
      <w:r w:rsidRPr="003C2FA4">
        <w:rPr>
          <w:rFonts w:ascii="Times New Roman" w:eastAsia="STIX-Regular" w:hAnsi="Times New Roman" w:cs="Times New Roman"/>
          <w:color w:val="000000"/>
          <w:sz w:val="24"/>
          <w:szCs w:val="24"/>
        </w:rPr>
        <w:t>Chitharanjan</w:t>
      </w:r>
      <w:proofErr w:type="spellEnd"/>
      <w:r w:rsidRPr="003C2FA4">
        <w:rPr>
          <w:rFonts w:ascii="Times New Roman" w:eastAsia="STIX-Regular" w:hAnsi="Times New Roman" w:cs="Times New Roman"/>
          <w:color w:val="000000"/>
          <w:sz w:val="24"/>
          <w:szCs w:val="24"/>
        </w:rPr>
        <w:t xml:space="preserve"> Hegde, Layered Coating of Zn–Co Alloys on Mild Steel using Triangular Current Pulses for Better Corrosion Protection. </w:t>
      </w:r>
      <w:r w:rsidR="00661BEA" w:rsidRPr="00661BEA">
        <w:rPr>
          <w:rFonts w:ascii="Times New Roman" w:eastAsia="STIX-Regular" w:hAnsi="Times New Roman" w:cs="Times New Roman"/>
          <w:i/>
          <w:iCs/>
          <w:color w:val="000000"/>
          <w:sz w:val="24"/>
          <w:szCs w:val="24"/>
        </w:rPr>
        <w:t>Trans. Indian Inst. Met.</w:t>
      </w:r>
      <w:r w:rsidRPr="00661BEA">
        <w:rPr>
          <w:rFonts w:ascii="Times New Roman" w:eastAsia="STIX-Regular" w:hAnsi="Times New Roman" w:cs="Times New Roman"/>
          <w:i/>
          <w:iCs/>
          <w:color w:val="000000"/>
          <w:sz w:val="24"/>
          <w:szCs w:val="24"/>
        </w:rPr>
        <w:t>,</w:t>
      </w:r>
      <w:r w:rsidRPr="003C2FA4">
        <w:rPr>
          <w:rFonts w:ascii="Times New Roman" w:eastAsia="STIX-Regular" w:hAnsi="Times New Roman" w:cs="Times New Roman"/>
          <w:color w:val="000000"/>
          <w:sz w:val="24"/>
          <w:szCs w:val="24"/>
        </w:rPr>
        <w:t xml:space="preserve"> 2013;13(6), 193-199</w:t>
      </w:r>
    </w:p>
    <w:p w14:paraId="1965B683" w14:textId="25B53E0C" w:rsidR="00B90F53" w:rsidRDefault="00B90F53" w:rsidP="007E4490">
      <w:pPr>
        <w:pStyle w:val="ListParagraph"/>
        <w:numPr>
          <w:ilvl w:val="0"/>
          <w:numId w:val="9"/>
        </w:numPr>
        <w:autoSpaceDE w:val="0"/>
        <w:autoSpaceDN w:val="0"/>
        <w:adjustRightInd w:val="0"/>
        <w:spacing w:after="0" w:line="360" w:lineRule="auto"/>
        <w:ind w:left="714" w:hanging="357"/>
        <w:jc w:val="both"/>
        <w:rPr>
          <w:rFonts w:ascii="Times New Roman" w:eastAsia="STIX-Regular" w:hAnsi="Times New Roman" w:cs="Times New Roman"/>
          <w:color w:val="000000"/>
          <w:sz w:val="24"/>
          <w:szCs w:val="24"/>
        </w:rPr>
      </w:pPr>
      <w:r w:rsidRPr="00B90F53">
        <w:rPr>
          <w:rFonts w:ascii="Times New Roman" w:eastAsia="STIX-Regular" w:hAnsi="Times New Roman" w:cs="Times New Roman"/>
          <w:color w:val="000000"/>
          <w:sz w:val="24"/>
          <w:szCs w:val="24"/>
        </w:rPr>
        <w:t>M. M. Abou-</w:t>
      </w:r>
      <w:proofErr w:type="spellStart"/>
      <w:r w:rsidRPr="00B90F53">
        <w:rPr>
          <w:rFonts w:ascii="Times New Roman" w:eastAsia="STIX-Regular" w:hAnsi="Times New Roman" w:cs="Times New Roman"/>
          <w:color w:val="000000"/>
          <w:sz w:val="24"/>
          <w:szCs w:val="24"/>
        </w:rPr>
        <w:t>Krisha</w:t>
      </w:r>
      <w:proofErr w:type="spellEnd"/>
      <w:r w:rsidRPr="00B90F53">
        <w:rPr>
          <w:rFonts w:ascii="Times New Roman" w:eastAsia="STIX-Regular" w:hAnsi="Times New Roman" w:cs="Times New Roman"/>
          <w:color w:val="000000"/>
          <w:sz w:val="24"/>
          <w:szCs w:val="24"/>
        </w:rPr>
        <w:t xml:space="preserve">, Effect of pH and Current Density on the Electrodeposition of Zn-Ni-Fe Alloys from a Sulfate Bath, </w:t>
      </w:r>
      <w:r w:rsidR="00661BEA" w:rsidRPr="00661BEA">
        <w:rPr>
          <w:rFonts w:ascii="Times New Roman" w:eastAsia="STIX-Regular" w:hAnsi="Times New Roman" w:cs="Times New Roman"/>
          <w:i/>
          <w:iCs/>
          <w:color w:val="000000"/>
          <w:sz w:val="24"/>
          <w:szCs w:val="24"/>
        </w:rPr>
        <w:t>J. Coat. Technol. Res</w:t>
      </w:r>
      <w:r w:rsidR="00661BEA">
        <w:rPr>
          <w:rFonts w:ascii="Times New Roman" w:eastAsia="STIX-Regular" w:hAnsi="Times New Roman" w:cs="Times New Roman"/>
          <w:color w:val="000000"/>
          <w:sz w:val="24"/>
          <w:szCs w:val="24"/>
        </w:rPr>
        <w:t>.</w:t>
      </w:r>
      <w:r w:rsidRPr="00B90F53">
        <w:rPr>
          <w:rFonts w:ascii="Times New Roman" w:eastAsia="STIX-Regular" w:hAnsi="Times New Roman" w:cs="Times New Roman"/>
          <w:color w:val="000000"/>
          <w:sz w:val="24"/>
          <w:szCs w:val="24"/>
        </w:rPr>
        <w:t xml:space="preserve">, </w:t>
      </w:r>
      <w:r w:rsidR="00661BEA">
        <w:rPr>
          <w:rFonts w:ascii="Times New Roman" w:eastAsia="STIX-Regular" w:hAnsi="Times New Roman" w:cs="Times New Roman"/>
          <w:color w:val="000000"/>
          <w:sz w:val="24"/>
          <w:szCs w:val="24"/>
        </w:rPr>
        <w:t>2012;</w:t>
      </w:r>
      <w:r w:rsidRPr="00B90F53">
        <w:rPr>
          <w:rFonts w:ascii="Times New Roman" w:eastAsia="STIX-Regular" w:hAnsi="Times New Roman" w:cs="Times New Roman"/>
          <w:color w:val="000000"/>
          <w:sz w:val="24"/>
          <w:szCs w:val="24"/>
        </w:rPr>
        <w:t xml:space="preserve"> 9</w:t>
      </w:r>
      <w:r w:rsidR="00661BEA">
        <w:rPr>
          <w:rFonts w:ascii="Times New Roman" w:eastAsia="STIX-Regular" w:hAnsi="Times New Roman" w:cs="Times New Roman"/>
          <w:color w:val="000000"/>
          <w:sz w:val="24"/>
          <w:szCs w:val="24"/>
        </w:rPr>
        <w:t>(</w:t>
      </w:r>
      <w:r w:rsidRPr="00B90F53">
        <w:rPr>
          <w:rFonts w:ascii="Times New Roman" w:eastAsia="STIX-Regular" w:hAnsi="Times New Roman" w:cs="Times New Roman"/>
          <w:color w:val="000000"/>
          <w:sz w:val="24"/>
          <w:szCs w:val="24"/>
        </w:rPr>
        <w:t>6</w:t>
      </w:r>
      <w:r w:rsidR="00661BEA">
        <w:rPr>
          <w:rFonts w:ascii="Times New Roman" w:eastAsia="STIX-Regular" w:hAnsi="Times New Roman" w:cs="Times New Roman"/>
          <w:color w:val="000000"/>
          <w:sz w:val="24"/>
          <w:szCs w:val="24"/>
        </w:rPr>
        <w:t>):</w:t>
      </w:r>
      <w:r w:rsidRPr="00B90F53">
        <w:rPr>
          <w:rFonts w:ascii="Times New Roman" w:eastAsia="STIX-Regular" w:hAnsi="Times New Roman" w:cs="Times New Roman"/>
          <w:color w:val="000000"/>
          <w:sz w:val="24"/>
          <w:szCs w:val="24"/>
        </w:rPr>
        <w:t xml:space="preserve"> 775-783.</w:t>
      </w:r>
    </w:p>
    <w:p w14:paraId="4268E9F7" w14:textId="4F7181FF" w:rsidR="004B6337" w:rsidRPr="004B6337" w:rsidRDefault="004B6337" w:rsidP="007E4490">
      <w:pPr>
        <w:pStyle w:val="ListParagraph"/>
        <w:numPr>
          <w:ilvl w:val="0"/>
          <w:numId w:val="9"/>
        </w:numPr>
        <w:spacing w:after="0" w:line="360" w:lineRule="auto"/>
        <w:jc w:val="both"/>
        <w:rPr>
          <w:rFonts w:ascii="Times New Roman" w:hAnsi="Times New Roman" w:cs="Times New Roman"/>
          <w:sz w:val="24"/>
          <w:szCs w:val="24"/>
        </w:rPr>
      </w:pPr>
      <w:r w:rsidRPr="004B6337">
        <w:rPr>
          <w:rFonts w:ascii="Times New Roman" w:hAnsi="Times New Roman" w:cs="Times New Roman"/>
          <w:sz w:val="24"/>
          <w:szCs w:val="24"/>
        </w:rPr>
        <w:t xml:space="preserve">RS Bhat, Fabrication of Multi-Layered Zn-Fe Alloy Coatings for Better Corrosion Performance, </w:t>
      </w:r>
      <w:r w:rsidRPr="00661BEA">
        <w:rPr>
          <w:rFonts w:ascii="Times New Roman" w:hAnsi="Times New Roman" w:cs="Times New Roman"/>
          <w:i/>
          <w:iCs/>
          <w:sz w:val="24"/>
          <w:szCs w:val="24"/>
        </w:rPr>
        <w:t>Liquid Metals</w:t>
      </w:r>
      <w:r w:rsidRPr="004B6337">
        <w:rPr>
          <w:rFonts w:ascii="Times New Roman" w:hAnsi="Times New Roman" w:cs="Times New Roman"/>
          <w:sz w:val="24"/>
          <w:szCs w:val="24"/>
        </w:rPr>
        <w:t xml:space="preserve">, 2021, </w:t>
      </w:r>
      <w:proofErr w:type="spellStart"/>
      <w:r w:rsidRPr="004B6337">
        <w:rPr>
          <w:rFonts w:ascii="Times New Roman" w:hAnsi="Times New Roman" w:cs="Times New Roman"/>
          <w:color w:val="222222"/>
          <w:sz w:val="24"/>
          <w:szCs w:val="24"/>
          <w:shd w:val="clear" w:color="auto" w:fill="FFFFFF"/>
        </w:rPr>
        <w:t>IntechOpen</w:t>
      </w:r>
      <w:proofErr w:type="spellEnd"/>
      <w:r w:rsidRPr="004B6337">
        <w:rPr>
          <w:rFonts w:ascii="Times New Roman" w:hAnsi="Times New Roman" w:cs="Times New Roman"/>
          <w:color w:val="222222"/>
          <w:sz w:val="24"/>
          <w:szCs w:val="24"/>
          <w:shd w:val="clear" w:color="auto" w:fill="FFFFFF"/>
        </w:rPr>
        <w:t xml:space="preserve"> publisher</w:t>
      </w:r>
    </w:p>
    <w:p w14:paraId="01C8E8EE" w14:textId="1CA04CE8" w:rsidR="00E12511" w:rsidRPr="004B4E81" w:rsidRDefault="00E12511" w:rsidP="007E4490">
      <w:pPr>
        <w:pStyle w:val="ListParagraph"/>
        <w:numPr>
          <w:ilvl w:val="0"/>
          <w:numId w:val="9"/>
        </w:numPr>
        <w:autoSpaceDE w:val="0"/>
        <w:autoSpaceDN w:val="0"/>
        <w:adjustRightInd w:val="0"/>
        <w:spacing w:after="0" w:line="360" w:lineRule="auto"/>
        <w:ind w:left="714" w:hanging="357"/>
        <w:jc w:val="both"/>
        <w:rPr>
          <w:rFonts w:ascii="Times New Roman" w:eastAsia="STIX-Regular" w:hAnsi="Times New Roman" w:cs="Times New Roman"/>
          <w:color w:val="000000"/>
          <w:sz w:val="24"/>
          <w:szCs w:val="24"/>
        </w:rPr>
      </w:pPr>
      <w:r w:rsidRPr="00E12511">
        <w:rPr>
          <w:rFonts w:ascii="Times New Roman" w:eastAsia="STIX-Regular" w:hAnsi="Times New Roman" w:cs="Times New Roman"/>
          <w:color w:val="000000"/>
          <w:sz w:val="24"/>
          <w:szCs w:val="24"/>
        </w:rPr>
        <w:t xml:space="preserve"> </w:t>
      </w:r>
      <w:proofErr w:type="spellStart"/>
      <w:r w:rsidRPr="00E12511">
        <w:rPr>
          <w:rFonts w:ascii="Times New Roman" w:eastAsia="STIX-Regular" w:hAnsi="Times New Roman" w:cs="Times New Roman"/>
          <w:color w:val="000000"/>
          <w:sz w:val="24"/>
          <w:szCs w:val="24"/>
        </w:rPr>
        <w:t>Tozar</w:t>
      </w:r>
      <w:proofErr w:type="spellEnd"/>
      <w:r w:rsidRPr="00E12511">
        <w:rPr>
          <w:rFonts w:ascii="Times New Roman" w:eastAsia="STIX-Regular" w:hAnsi="Times New Roman" w:cs="Times New Roman"/>
          <w:color w:val="000000"/>
          <w:sz w:val="24"/>
          <w:szCs w:val="24"/>
        </w:rPr>
        <w:t xml:space="preserve">, A. and Karahan, I.H., </w:t>
      </w:r>
      <w:r w:rsidRPr="00661BEA">
        <w:rPr>
          <w:rFonts w:ascii="Times New Roman" w:eastAsia="STIX-Regular" w:hAnsi="Times New Roman" w:cs="Times New Roman"/>
          <w:i/>
          <w:iCs/>
          <w:color w:val="000000"/>
          <w:sz w:val="24"/>
          <w:szCs w:val="24"/>
        </w:rPr>
        <w:t>Appl. Surf. Sci.,</w:t>
      </w:r>
      <w:r w:rsidRPr="00E12511">
        <w:rPr>
          <w:rFonts w:ascii="Times New Roman" w:eastAsia="STIX-Regular" w:hAnsi="Times New Roman" w:cs="Times New Roman"/>
          <w:color w:val="000000"/>
          <w:sz w:val="24"/>
          <w:szCs w:val="24"/>
        </w:rPr>
        <w:t xml:space="preserve"> 2014</w:t>
      </w:r>
      <w:r w:rsidR="00661BEA">
        <w:rPr>
          <w:rFonts w:ascii="Times New Roman" w:eastAsia="STIX-Regular" w:hAnsi="Times New Roman" w:cs="Times New Roman"/>
          <w:color w:val="000000"/>
          <w:sz w:val="24"/>
          <w:szCs w:val="24"/>
        </w:rPr>
        <w:t>;</w:t>
      </w:r>
      <w:r w:rsidRPr="00E12511">
        <w:rPr>
          <w:rFonts w:ascii="Times New Roman" w:eastAsia="STIX-Regular" w:hAnsi="Times New Roman" w:cs="Times New Roman"/>
          <w:color w:val="000000"/>
          <w:sz w:val="24"/>
          <w:szCs w:val="24"/>
        </w:rPr>
        <w:t xml:space="preserve">318, </w:t>
      </w:r>
      <w:r w:rsidR="00661BEA">
        <w:rPr>
          <w:rFonts w:ascii="Times New Roman" w:eastAsia="STIX-Regular" w:hAnsi="Times New Roman" w:cs="Times New Roman"/>
          <w:color w:val="000000"/>
          <w:sz w:val="24"/>
          <w:szCs w:val="24"/>
        </w:rPr>
        <w:t>:</w:t>
      </w:r>
      <w:r w:rsidRPr="00E12511">
        <w:rPr>
          <w:rFonts w:ascii="Times New Roman" w:eastAsia="STIX-Regular" w:hAnsi="Times New Roman" w:cs="Times New Roman"/>
          <w:color w:val="000000"/>
          <w:sz w:val="24"/>
          <w:szCs w:val="24"/>
        </w:rPr>
        <w:t>15</w:t>
      </w:r>
      <w:r w:rsidR="00B90F53">
        <w:rPr>
          <w:rFonts w:ascii="Times New Roman" w:eastAsia="STIX-Regular" w:hAnsi="Times New Roman" w:cs="Times New Roman"/>
          <w:color w:val="000000"/>
          <w:sz w:val="24"/>
          <w:szCs w:val="24"/>
        </w:rPr>
        <w:t>-23</w:t>
      </w:r>
    </w:p>
    <w:p w14:paraId="45C25D72" w14:textId="110E5AAC" w:rsidR="00CE5342" w:rsidRPr="009C5BBA" w:rsidRDefault="00CE5342" w:rsidP="00315496">
      <w:pPr>
        <w:pStyle w:val="ListParagraph"/>
        <w:autoSpaceDE w:val="0"/>
        <w:autoSpaceDN w:val="0"/>
        <w:adjustRightInd w:val="0"/>
        <w:spacing w:after="0" w:line="360" w:lineRule="auto"/>
        <w:ind w:left="714"/>
        <w:jc w:val="both"/>
        <w:rPr>
          <w:rFonts w:ascii="Times New Roman" w:eastAsia="STIX-Regular" w:hAnsi="Times New Roman" w:cs="Times New Roman"/>
          <w:color w:val="000000"/>
          <w:sz w:val="24"/>
          <w:szCs w:val="24"/>
        </w:rPr>
      </w:pPr>
    </w:p>
    <w:p w14:paraId="0FD96E96" w14:textId="77777777" w:rsidR="000A0C47" w:rsidRPr="000A0C47" w:rsidRDefault="000A0C47" w:rsidP="000A0C47">
      <w:pPr>
        <w:pStyle w:val="ListParagraph"/>
        <w:rPr>
          <w:rFonts w:ascii="Times New Roman" w:hAnsi="Times New Roman" w:cs="Times New Roman"/>
          <w:sz w:val="24"/>
          <w:szCs w:val="24"/>
        </w:rPr>
      </w:pPr>
    </w:p>
    <w:p w14:paraId="23743607" w14:textId="77777777" w:rsidR="00CE5342" w:rsidRPr="00F81D9B" w:rsidRDefault="00CE5342" w:rsidP="00CE5342">
      <w:pPr>
        <w:pStyle w:val="ListParagraph"/>
        <w:autoSpaceDE w:val="0"/>
        <w:autoSpaceDN w:val="0"/>
        <w:adjustRightInd w:val="0"/>
        <w:spacing w:after="0" w:line="240" w:lineRule="auto"/>
        <w:rPr>
          <w:rFonts w:ascii="Times New Roman" w:hAnsi="Times New Roman" w:cs="Times New Roman"/>
          <w:sz w:val="24"/>
          <w:szCs w:val="24"/>
        </w:rPr>
      </w:pPr>
    </w:p>
    <w:sectPr w:rsidR="00CE5342" w:rsidRPr="00F81D9B" w:rsidSect="00E56FCC">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0489E" w14:textId="77777777" w:rsidR="00365D11" w:rsidRDefault="00365D11" w:rsidP="00C9728E">
      <w:pPr>
        <w:spacing w:after="0" w:line="240" w:lineRule="auto"/>
      </w:pPr>
      <w:r>
        <w:separator/>
      </w:r>
    </w:p>
  </w:endnote>
  <w:endnote w:type="continuationSeparator" w:id="0">
    <w:p w14:paraId="427930B6" w14:textId="77777777" w:rsidR="00365D11" w:rsidRDefault="00365D11" w:rsidP="00C97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dvOT1ef757c0">
    <w:altName w:val="Microsoft YaHei"/>
    <w:panose1 w:val="00000000000000000000"/>
    <w:charset w:val="86"/>
    <w:family w:val="auto"/>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STIX-Regular">
    <w:altName w:val="Batang"/>
    <w:panose1 w:val="00000000000000000000"/>
    <w:charset w:val="81"/>
    <w:family w:val="roman"/>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03031"/>
      <w:docPartObj>
        <w:docPartGallery w:val="Page Numbers (Bottom of Page)"/>
        <w:docPartUnique/>
      </w:docPartObj>
    </w:sdtPr>
    <w:sdtContent>
      <w:p w14:paraId="72C2A357" w14:textId="77777777" w:rsidR="00C9728E" w:rsidRDefault="00000000">
        <w:pPr>
          <w:pStyle w:val="Footer"/>
          <w:jc w:val="right"/>
        </w:pPr>
        <w:r>
          <w:fldChar w:fldCharType="begin"/>
        </w:r>
        <w:r>
          <w:instrText xml:space="preserve"> PAGE   \* MERGEFORMAT </w:instrText>
        </w:r>
        <w:r>
          <w:fldChar w:fldCharType="separate"/>
        </w:r>
        <w:r w:rsidR="00850539">
          <w:rPr>
            <w:noProof/>
          </w:rPr>
          <w:t>1</w:t>
        </w:r>
        <w:r>
          <w:rPr>
            <w:noProof/>
          </w:rPr>
          <w:fldChar w:fldCharType="end"/>
        </w:r>
      </w:p>
    </w:sdtContent>
  </w:sdt>
  <w:p w14:paraId="30013E09" w14:textId="77777777" w:rsidR="00C9728E" w:rsidRDefault="00C972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3D3BB" w14:textId="77777777" w:rsidR="00365D11" w:rsidRDefault="00365D11" w:rsidP="00C9728E">
      <w:pPr>
        <w:spacing w:after="0" w:line="240" w:lineRule="auto"/>
      </w:pPr>
      <w:r>
        <w:separator/>
      </w:r>
    </w:p>
  </w:footnote>
  <w:footnote w:type="continuationSeparator" w:id="0">
    <w:p w14:paraId="06F99D78" w14:textId="77777777" w:rsidR="00365D11" w:rsidRDefault="00365D11" w:rsidP="00C972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7B12"/>
    <w:multiLevelType w:val="hybridMultilevel"/>
    <w:tmpl w:val="A8B6D920"/>
    <w:lvl w:ilvl="0" w:tplc="3A36737E">
      <w:start w:val="1"/>
      <w:numFmt w:val="decimal"/>
      <w:pStyle w:val="PaperLit"/>
      <w:lvlText w:val="[%1]"/>
      <w:lvlJc w:val="right"/>
      <w:pPr>
        <w:ind w:left="786" w:hanging="360"/>
      </w:pPr>
      <w:rPr>
        <w:rFonts w:hint="default"/>
      </w:rPr>
    </w:lvl>
    <w:lvl w:ilvl="1" w:tplc="081A0019" w:tentative="1">
      <w:start w:val="1"/>
      <w:numFmt w:val="lowerLetter"/>
      <w:lvlText w:val="%2."/>
      <w:lvlJc w:val="left"/>
      <w:pPr>
        <w:ind w:left="1080" w:hanging="360"/>
      </w:pPr>
    </w:lvl>
    <w:lvl w:ilvl="2" w:tplc="081A001B" w:tentative="1">
      <w:start w:val="1"/>
      <w:numFmt w:val="lowerRoman"/>
      <w:lvlText w:val="%3."/>
      <w:lvlJc w:val="right"/>
      <w:pPr>
        <w:ind w:left="1800" w:hanging="180"/>
      </w:pPr>
    </w:lvl>
    <w:lvl w:ilvl="3" w:tplc="081A000F" w:tentative="1">
      <w:start w:val="1"/>
      <w:numFmt w:val="decimal"/>
      <w:lvlText w:val="%4."/>
      <w:lvlJc w:val="left"/>
      <w:pPr>
        <w:ind w:left="2520" w:hanging="360"/>
      </w:pPr>
    </w:lvl>
    <w:lvl w:ilvl="4" w:tplc="081A0019" w:tentative="1">
      <w:start w:val="1"/>
      <w:numFmt w:val="lowerLetter"/>
      <w:lvlText w:val="%5."/>
      <w:lvlJc w:val="left"/>
      <w:pPr>
        <w:ind w:left="3240" w:hanging="360"/>
      </w:pPr>
    </w:lvl>
    <w:lvl w:ilvl="5" w:tplc="081A001B" w:tentative="1">
      <w:start w:val="1"/>
      <w:numFmt w:val="lowerRoman"/>
      <w:lvlText w:val="%6."/>
      <w:lvlJc w:val="right"/>
      <w:pPr>
        <w:ind w:left="3960" w:hanging="180"/>
      </w:pPr>
    </w:lvl>
    <w:lvl w:ilvl="6" w:tplc="081A000F" w:tentative="1">
      <w:start w:val="1"/>
      <w:numFmt w:val="decimal"/>
      <w:lvlText w:val="%7."/>
      <w:lvlJc w:val="left"/>
      <w:pPr>
        <w:ind w:left="4680" w:hanging="360"/>
      </w:pPr>
    </w:lvl>
    <w:lvl w:ilvl="7" w:tplc="081A0019" w:tentative="1">
      <w:start w:val="1"/>
      <w:numFmt w:val="lowerLetter"/>
      <w:lvlText w:val="%8."/>
      <w:lvlJc w:val="left"/>
      <w:pPr>
        <w:ind w:left="5400" w:hanging="360"/>
      </w:pPr>
    </w:lvl>
    <w:lvl w:ilvl="8" w:tplc="081A001B" w:tentative="1">
      <w:start w:val="1"/>
      <w:numFmt w:val="lowerRoman"/>
      <w:lvlText w:val="%9."/>
      <w:lvlJc w:val="right"/>
      <w:pPr>
        <w:ind w:left="6120" w:hanging="180"/>
      </w:pPr>
    </w:lvl>
  </w:abstractNum>
  <w:abstractNum w:abstractNumId="1" w15:restartNumberingAfterBreak="0">
    <w:nsid w:val="241A3F23"/>
    <w:multiLevelType w:val="hybridMultilevel"/>
    <w:tmpl w:val="5C548E4E"/>
    <w:lvl w:ilvl="0" w:tplc="CC66F8EE">
      <w:start w:val="1"/>
      <w:numFmt w:val="decimal"/>
      <w:lvlText w:val="%1."/>
      <w:lvlJc w:val="left"/>
      <w:pPr>
        <w:ind w:left="720" w:hanging="360"/>
      </w:pPr>
      <w:rPr>
        <w:rFonts w:ascii="Times New Roman" w:eastAsia="Times New Roman" w:hAnsi="Times New Roman" w:cs="Times New Roman"/>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A213D2"/>
    <w:multiLevelType w:val="hybridMultilevel"/>
    <w:tmpl w:val="FE849776"/>
    <w:lvl w:ilvl="0" w:tplc="B3844448">
      <w:start w:val="5"/>
      <w:numFmt w:val="bullet"/>
      <w:lvlText w:val="-"/>
      <w:lvlJc w:val="left"/>
      <w:pPr>
        <w:ind w:left="554" w:hanging="360"/>
      </w:pPr>
      <w:rPr>
        <w:rFonts w:ascii="Times New Roman" w:eastAsia="Arial" w:hAnsi="Times New Roman" w:cs="Times New Roman" w:hint="default"/>
      </w:rPr>
    </w:lvl>
    <w:lvl w:ilvl="1" w:tplc="40090003" w:tentative="1">
      <w:start w:val="1"/>
      <w:numFmt w:val="bullet"/>
      <w:lvlText w:val="o"/>
      <w:lvlJc w:val="left"/>
      <w:pPr>
        <w:ind w:left="1274" w:hanging="360"/>
      </w:pPr>
      <w:rPr>
        <w:rFonts w:ascii="Courier New" w:hAnsi="Courier New" w:cs="Courier New" w:hint="default"/>
      </w:rPr>
    </w:lvl>
    <w:lvl w:ilvl="2" w:tplc="40090005" w:tentative="1">
      <w:start w:val="1"/>
      <w:numFmt w:val="bullet"/>
      <w:lvlText w:val=""/>
      <w:lvlJc w:val="left"/>
      <w:pPr>
        <w:ind w:left="1994" w:hanging="360"/>
      </w:pPr>
      <w:rPr>
        <w:rFonts w:ascii="Wingdings" w:hAnsi="Wingdings" w:hint="default"/>
      </w:rPr>
    </w:lvl>
    <w:lvl w:ilvl="3" w:tplc="40090001" w:tentative="1">
      <w:start w:val="1"/>
      <w:numFmt w:val="bullet"/>
      <w:lvlText w:val=""/>
      <w:lvlJc w:val="left"/>
      <w:pPr>
        <w:ind w:left="2714" w:hanging="360"/>
      </w:pPr>
      <w:rPr>
        <w:rFonts w:ascii="Symbol" w:hAnsi="Symbol" w:hint="default"/>
      </w:rPr>
    </w:lvl>
    <w:lvl w:ilvl="4" w:tplc="40090003" w:tentative="1">
      <w:start w:val="1"/>
      <w:numFmt w:val="bullet"/>
      <w:lvlText w:val="o"/>
      <w:lvlJc w:val="left"/>
      <w:pPr>
        <w:ind w:left="3434" w:hanging="360"/>
      </w:pPr>
      <w:rPr>
        <w:rFonts w:ascii="Courier New" w:hAnsi="Courier New" w:cs="Courier New" w:hint="default"/>
      </w:rPr>
    </w:lvl>
    <w:lvl w:ilvl="5" w:tplc="40090005" w:tentative="1">
      <w:start w:val="1"/>
      <w:numFmt w:val="bullet"/>
      <w:lvlText w:val=""/>
      <w:lvlJc w:val="left"/>
      <w:pPr>
        <w:ind w:left="4154" w:hanging="360"/>
      </w:pPr>
      <w:rPr>
        <w:rFonts w:ascii="Wingdings" w:hAnsi="Wingdings" w:hint="default"/>
      </w:rPr>
    </w:lvl>
    <w:lvl w:ilvl="6" w:tplc="40090001" w:tentative="1">
      <w:start w:val="1"/>
      <w:numFmt w:val="bullet"/>
      <w:lvlText w:val=""/>
      <w:lvlJc w:val="left"/>
      <w:pPr>
        <w:ind w:left="4874" w:hanging="360"/>
      </w:pPr>
      <w:rPr>
        <w:rFonts w:ascii="Symbol" w:hAnsi="Symbol" w:hint="default"/>
      </w:rPr>
    </w:lvl>
    <w:lvl w:ilvl="7" w:tplc="40090003" w:tentative="1">
      <w:start w:val="1"/>
      <w:numFmt w:val="bullet"/>
      <w:lvlText w:val="o"/>
      <w:lvlJc w:val="left"/>
      <w:pPr>
        <w:ind w:left="5594" w:hanging="360"/>
      </w:pPr>
      <w:rPr>
        <w:rFonts w:ascii="Courier New" w:hAnsi="Courier New" w:cs="Courier New" w:hint="default"/>
      </w:rPr>
    </w:lvl>
    <w:lvl w:ilvl="8" w:tplc="40090005" w:tentative="1">
      <w:start w:val="1"/>
      <w:numFmt w:val="bullet"/>
      <w:lvlText w:val=""/>
      <w:lvlJc w:val="left"/>
      <w:pPr>
        <w:ind w:left="6314" w:hanging="360"/>
      </w:pPr>
      <w:rPr>
        <w:rFonts w:ascii="Wingdings" w:hAnsi="Wingdings" w:hint="default"/>
      </w:rPr>
    </w:lvl>
  </w:abstractNum>
  <w:abstractNum w:abstractNumId="3" w15:restartNumberingAfterBreak="0">
    <w:nsid w:val="2EA36975"/>
    <w:multiLevelType w:val="hybridMultilevel"/>
    <w:tmpl w:val="DFAA3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9C34AA"/>
    <w:multiLevelType w:val="hybridMultilevel"/>
    <w:tmpl w:val="F776225E"/>
    <w:lvl w:ilvl="0" w:tplc="3CA25EA2">
      <w:start w:val="1"/>
      <w:numFmt w:val="upperLetter"/>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5" w15:restartNumberingAfterBreak="0">
    <w:nsid w:val="47890672"/>
    <w:multiLevelType w:val="hybridMultilevel"/>
    <w:tmpl w:val="5C548E4E"/>
    <w:lvl w:ilvl="0" w:tplc="CC66F8EE">
      <w:start w:val="1"/>
      <w:numFmt w:val="decimal"/>
      <w:lvlText w:val="%1."/>
      <w:lvlJc w:val="left"/>
      <w:pPr>
        <w:ind w:left="720" w:hanging="360"/>
      </w:pPr>
      <w:rPr>
        <w:rFonts w:ascii="Times New Roman" w:eastAsia="Times New Roman" w:hAnsi="Times New Roman" w:cs="Times New Roman"/>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E26487"/>
    <w:multiLevelType w:val="hybridMultilevel"/>
    <w:tmpl w:val="15D4D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A210B8"/>
    <w:multiLevelType w:val="hybridMultilevel"/>
    <w:tmpl w:val="5C548E4E"/>
    <w:lvl w:ilvl="0" w:tplc="CC66F8EE">
      <w:start w:val="1"/>
      <w:numFmt w:val="decimal"/>
      <w:lvlText w:val="%1."/>
      <w:lvlJc w:val="left"/>
      <w:pPr>
        <w:ind w:left="720" w:hanging="360"/>
      </w:pPr>
      <w:rPr>
        <w:rFonts w:ascii="Times New Roman" w:eastAsia="Times New Roman" w:hAnsi="Times New Roman" w:cs="Times New Roman"/>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8E6681"/>
    <w:multiLevelType w:val="hybridMultilevel"/>
    <w:tmpl w:val="47B09FBC"/>
    <w:lvl w:ilvl="0" w:tplc="91CA66C8">
      <w:start w:val="1"/>
      <w:numFmt w:val="decimal"/>
      <w:lvlText w:val="%1."/>
      <w:lvlJc w:val="left"/>
      <w:pPr>
        <w:ind w:left="1800" w:hanging="361"/>
        <w:jc w:val="left"/>
      </w:pPr>
      <w:rPr>
        <w:rFonts w:hint="default"/>
        <w:w w:val="100"/>
        <w:lang w:val="en-US" w:eastAsia="en-US" w:bidi="ar-SA"/>
      </w:rPr>
    </w:lvl>
    <w:lvl w:ilvl="1" w:tplc="933E3A86">
      <w:start w:val="1"/>
      <w:numFmt w:val="decimal"/>
      <w:lvlText w:val="%2."/>
      <w:lvlJc w:val="left"/>
      <w:pPr>
        <w:ind w:left="1940" w:hanging="361"/>
        <w:jc w:val="left"/>
      </w:pPr>
      <w:rPr>
        <w:rFonts w:ascii="Times New Roman" w:eastAsia="Times New Roman" w:hAnsi="Times New Roman" w:cs="Times New Roman" w:hint="default"/>
        <w:w w:val="100"/>
        <w:sz w:val="24"/>
        <w:szCs w:val="24"/>
        <w:lang w:val="en-US" w:eastAsia="en-US" w:bidi="ar-SA"/>
      </w:rPr>
    </w:lvl>
    <w:lvl w:ilvl="2" w:tplc="B1885172">
      <w:numFmt w:val="bullet"/>
      <w:lvlText w:val="•"/>
      <w:lvlJc w:val="left"/>
      <w:pPr>
        <w:ind w:left="3047" w:hanging="361"/>
      </w:pPr>
      <w:rPr>
        <w:rFonts w:hint="default"/>
        <w:lang w:val="en-US" w:eastAsia="en-US" w:bidi="ar-SA"/>
      </w:rPr>
    </w:lvl>
    <w:lvl w:ilvl="3" w:tplc="DA4411A0">
      <w:numFmt w:val="bullet"/>
      <w:lvlText w:val="•"/>
      <w:lvlJc w:val="left"/>
      <w:pPr>
        <w:ind w:left="4155" w:hanging="361"/>
      </w:pPr>
      <w:rPr>
        <w:rFonts w:hint="default"/>
        <w:lang w:val="en-US" w:eastAsia="en-US" w:bidi="ar-SA"/>
      </w:rPr>
    </w:lvl>
    <w:lvl w:ilvl="4" w:tplc="6E1ECEB6">
      <w:numFmt w:val="bullet"/>
      <w:lvlText w:val="•"/>
      <w:lvlJc w:val="left"/>
      <w:pPr>
        <w:ind w:left="5262" w:hanging="361"/>
      </w:pPr>
      <w:rPr>
        <w:rFonts w:hint="default"/>
        <w:lang w:val="en-US" w:eastAsia="en-US" w:bidi="ar-SA"/>
      </w:rPr>
    </w:lvl>
    <w:lvl w:ilvl="5" w:tplc="C2085216">
      <w:numFmt w:val="bullet"/>
      <w:lvlText w:val="•"/>
      <w:lvlJc w:val="left"/>
      <w:pPr>
        <w:ind w:left="6370" w:hanging="361"/>
      </w:pPr>
      <w:rPr>
        <w:rFonts w:hint="default"/>
        <w:lang w:val="en-US" w:eastAsia="en-US" w:bidi="ar-SA"/>
      </w:rPr>
    </w:lvl>
    <w:lvl w:ilvl="6" w:tplc="7F6CCBFA">
      <w:numFmt w:val="bullet"/>
      <w:lvlText w:val="•"/>
      <w:lvlJc w:val="left"/>
      <w:pPr>
        <w:ind w:left="7478" w:hanging="361"/>
      </w:pPr>
      <w:rPr>
        <w:rFonts w:hint="default"/>
        <w:lang w:val="en-US" w:eastAsia="en-US" w:bidi="ar-SA"/>
      </w:rPr>
    </w:lvl>
    <w:lvl w:ilvl="7" w:tplc="BC9EA2F6">
      <w:numFmt w:val="bullet"/>
      <w:lvlText w:val="•"/>
      <w:lvlJc w:val="left"/>
      <w:pPr>
        <w:ind w:left="8585" w:hanging="361"/>
      </w:pPr>
      <w:rPr>
        <w:rFonts w:hint="default"/>
        <w:lang w:val="en-US" w:eastAsia="en-US" w:bidi="ar-SA"/>
      </w:rPr>
    </w:lvl>
    <w:lvl w:ilvl="8" w:tplc="23EC99B4">
      <w:numFmt w:val="bullet"/>
      <w:lvlText w:val="•"/>
      <w:lvlJc w:val="left"/>
      <w:pPr>
        <w:ind w:left="9693" w:hanging="361"/>
      </w:pPr>
      <w:rPr>
        <w:rFonts w:hint="default"/>
        <w:lang w:val="en-US" w:eastAsia="en-US" w:bidi="ar-SA"/>
      </w:rPr>
    </w:lvl>
  </w:abstractNum>
  <w:abstractNum w:abstractNumId="9" w15:restartNumberingAfterBreak="0">
    <w:nsid w:val="60AE2DBC"/>
    <w:multiLevelType w:val="hybridMultilevel"/>
    <w:tmpl w:val="431E54F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782622E9"/>
    <w:multiLevelType w:val="hybridMultilevel"/>
    <w:tmpl w:val="EC9A8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6837406">
    <w:abstractNumId w:val="5"/>
  </w:num>
  <w:num w:numId="2" w16cid:durableId="1212379872">
    <w:abstractNumId w:val="6"/>
  </w:num>
  <w:num w:numId="3" w16cid:durableId="1302230638">
    <w:abstractNumId w:val="7"/>
  </w:num>
  <w:num w:numId="4" w16cid:durableId="732386876">
    <w:abstractNumId w:val="1"/>
  </w:num>
  <w:num w:numId="5" w16cid:durableId="1291352571">
    <w:abstractNumId w:val="10"/>
  </w:num>
  <w:num w:numId="6" w16cid:durableId="1495756895">
    <w:abstractNumId w:val="3"/>
  </w:num>
  <w:num w:numId="7" w16cid:durableId="1749502331">
    <w:abstractNumId w:val="0"/>
  </w:num>
  <w:num w:numId="8" w16cid:durableId="143204989">
    <w:abstractNumId w:val="2"/>
  </w:num>
  <w:num w:numId="9" w16cid:durableId="107312751">
    <w:abstractNumId w:val="9"/>
  </w:num>
  <w:num w:numId="10" w16cid:durableId="1882475478">
    <w:abstractNumId w:val="4"/>
  </w:num>
  <w:num w:numId="11" w16cid:durableId="7230682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F3"/>
    <w:rsid w:val="00002BF0"/>
    <w:rsid w:val="000052CF"/>
    <w:rsid w:val="00023766"/>
    <w:rsid w:val="000400B9"/>
    <w:rsid w:val="00044F1A"/>
    <w:rsid w:val="000475BD"/>
    <w:rsid w:val="00051808"/>
    <w:rsid w:val="00052BF4"/>
    <w:rsid w:val="0005351C"/>
    <w:rsid w:val="0005364B"/>
    <w:rsid w:val="00060D0C"/>
    <w:rsid w:val="00065C2F"/>
    <w:rsid w:val="00073521"/>
    <w:rsid w:val="00074016"/>
    <w:rsid w:val="00075D12"/>
    <w:rsid w:val="000813B8"/>
    <w:rsid w:val="00081D46"/>
    <w:rsid w:val="00084789"/>
    <w:rsid w:val="00085EAE"/>
    <w:rsid w:val="000901B1"/>
    <w:rsid w:val="0009115F"/>
    <w:rsid w:val="0009246C"/>
    <w:rsid w:val="000950B1"/>
    <w:rsid w:val="000A0C47"/>
    <w:rsid w:val="000A4E6A"/>
    <w:rsid w:val="000A5BCA"/>
    <w:rsid w:val="000B5304"/>
    <w:rsid w:val="000C375B"/>
    <w:rsid w:val="000C62DA"/>
    <w:rsid w:val="000C68E1"/>
    <w:rsid w:val="000D0E42"/>
    <w:rsid w:val="000D4DDE"/>
    <w:rsid w:val="000D4DE7"/>
    <w:rsid w:val="000E5D33"/>
    <w:rsid w:val="000F0B28"/>
    <w:rsid w:val="000F7CB4"/>
    <w:rsid w:val="0010164D"/>
    <w:rsid w:val="0010479E"/>
    <w:rsid w:val="00111D26"/>
    <w:rsid w:val="001264B2"/>
    <w:rsid w:val="00134971"/>
    <w:rsid w:val="00135A08"/>
    <w:rsid w:val="00143ECF"/>
    <w:rsid w:val="00155625"/>
    <w:rsid w:val="00156EFB"/>
    <w:rsid w:val="00164355"/>
    <w:rsid w:val="00170785"/>
    <w:rsid w:val="00176734"/>
    <w:rsid w:val="00182105"/>
    <w:rsid w:val="00183AC3"/>
    <w:rsid w:val="001A7126"/>
    <w:rsid w:val="001B136E"/>
    <w:rsid w:val="001B1538"/>
    <w:rsid w:val="001B638E"/>
    <w:rsid w:val="001C0740"/>
    <w:rsid w:val="001C138A"/>
    <w:rsid w:val="001C3513"/>
    <w:rsid w:val="001C7203"/>
    <w:rsid w:val="001D3586"/>
    <w:rsid w:val="001E120A"/>
    <w:rsid w:val="001E7F64"/>
    <w:rsid w:val="001F6478"/>
    <w:rsid w:val="0020647F"/>
    <w:rsid w:val="00221005"/>
    <w:rsid w:val="00225E12"/>
    <w:rsid w:val="00234306"/>
    <w:rsid w:val="00234E0A"/>
    <w:rsid w:val="00240F59"/>
    <w:rsid w:val="00266309"/>
    <w:rsid w:val="0028078B"/>
    <w:rsid w:val="002813AF"/>
    <w:rsid w:val="00281C21"/>
    <w:rsid w:val="00292AD0"/>
    <w:rsid w:val="002946EA"/>
    <w:rsid w:val="002960F7"/>
    <w:rsid w:val="002A4C8B"/>
    <w:rsid w:val="002A7FDE"/>
    <w:rsid w:val="002B3F16"/>
    <w:rsid w:val="002B6C50"/>
    <w:rsid w:val="002B703F"/>
    <w:rsid w:val="002D2418"/>
    <w:rsid w:val="002D26E7"/>
    <w:rsid w:val="002E2F69"/>
    <w:rsid w:val="002E5727"/>
    <w:rsid w:val="00301FE4"/>
    <w:rsid w:val="003050C6"/>
    <w:rsid w:val="003059AB"/>
    <w:rsid w:val="00313C23"/>
    <w:rsid w:val="00315496"/>
    <w:rsid w:val="00317FB1"/>
    <w:rsid w:val="00321695"/>
    <w:rsid w:val="00327120"/>
    <w:rsid w:val="00331852"/>
    <w:rsid w:val="00337C3C"/>
    <w:rsid w:val="00341C10"/>
    <w:rsid w:val="00347000"/>
    <w:rsid w:val="003511F0"/>
    <w:rsid w:val="003519AD"/>
    <w:rsid w:val="003576E0"/>
    <w:rsid w:val="00365D11"/>
    <w:rsid w:val="0036744E"/>
    <w:rsid w:val="00372C84"/>
    <w:rsid w:val="00373941"/>
    <w:rsid w:val="003776A4"/>
    <w:rsid w:val="00377C09"/>
    <w:rsid w:val="003839B4"/>
    <w:rsid w:val="003905DF"/>
    <w:rsid w:val="003944E0"/>
    <w:rsid w:val="003A0FA3"/>
    <w:rsid w:val="003A5892"/>
    <w:rsid w:val="003A6ED5"/>
    <w:rsid w:val="003B39C6"/>
    <w:rsid w:val="003C144B"/>
    <w:rsid w:val="003C2FA4"/>
    <w:rsid w:val="003C55C1"/>
    <w:rsid w:val="003D3BE9"/>
    <w:rsid w:val="003E2FF7"/>
    <w:rsid w:val="003F107F"/>
    <w:rsid w:val="003F56D1"/>
    <w:rsid w:val="00402ABC"/>
    <w:rsid w:val="00403588"/>
    <w:rsid w:val="004055E7"/>
    <w:rsid w:val="00410E50"/>
    <w:rsid w:val="00413A3F"/>
    <w:rsid w:val="004278BE"/>
    <w:rsid w:val="00430803"/>
    <w:rsid w:val="00437FEF"/>
    <w:rsid w:val="004460AD"/>
    <w:rsid w:val="00446558"/>
    <w:rsid w:val="00450C2B"/>
    <w:rsid w:val="00451448"/>
    <w:rsid w:val="004560AA"/>
    <w:rsid w:val="00472351"/>
    <w:rsid w:val="00475B9A"/>
    <w:rsid w:val="0047722E"/>
    <w:rsid w:val="00482431"/>
    <w:rsid w:val="00483B9D"/>
    <w:rsid w:val="00495020"/>
    <w:rsid w:val="00495781"/>
    <w:rsid w:val="004B28A3"/>
    <w:rsid w:val="004B4E81"/>
    <w:rsid w:val="004B6337"/>
    <w:rsid w:val="004C35AA"/>
    <w:rsid w:val="004C51D0"/>
    <w:rsid w:val="004D230B"/>
    <w:rsid w:val="004D26C3"/>
    <w:rsid w:val="004D3986"/>
    <w:rsid w:val="004D6070"/>
    <w:rsid w:val="004F385E"/>
    <w:rsid w:val="004F6D2C"/>
    <w:rsid w:val="00502F8A"/>
    <w:rsid w:val="005127B0"/>
    <w:rsid w:val="00512E70"/>
    <w:rsid w:val="00514300"/>
    <w:rsid w:val="00517954"/>
    <w:rsid w:val="00527BA0"/>
    <w:rsid w:val="0053362C"/>
    <w:rsid w:val="00543991"/>
    <w:rsid w:val="00550876"/>
    <w:rsid w:val="005534C2"/>
    <w:rsid w:val="00553EAA"/>
    <w:rsid w:val="00553EB0"/>
    <w:rsid w:val="0055659B"/>
    <w:rsid w:val="005619E7"/>
    <w:rsid w:val="00575138"/>
    <w:rsid w:val="005766C8"/>
    <w:rsid w:val="00586A54"/>
    <w:rsid w:val="0059106E"/>
    <w:rsid w:val="005917E2"/>
    <w:rsid w:val="00593B95"/>
    <w:rsid w:val="0059495F"/>
    <w:rsid w:val="005979AB"/>
    <w:rsid w:val="005A1474"/>
    <w:rsid w:val="005C1A02"/>
    <w:rsid w:val="005C2097"/>
    <w:rsid w:val="005C4548"/>
    <w:rsid w:val="005D6384"/>
    <w:rsid w:val="005D7213"/>
    <w:rsid w:val="005D721A"/>
    <w:rsid w:val="005E7F24"/>
    <w:rsid w:val="00604FD7"/>
    <w:rsid w:val="00616D58"/>
    <w:rsid w:val="00626A8F"/>
    <w:rsid w:val="00632E60"/>
    <w:rsid w:val="006429CE"/>
    <w:rsid w:val="006439E7"/>
    <w:rsid w:val="006514E2"/>
    <w:rsid w:val="0065773C"/>
    <w:rsid w:val="00661BEA"/>
    <w:rsid w:val="00676D38"/>
    <w:rsid w:val="00676F08"/>
    <w:rsid w:val="00687FD0"/>
    <w:rsid w:val="00693EC9"/>
    <w:rsid w:val="00696DBC"/>
    <w:rsid w:val="006A2D59"/>
    <w:rsid w:val="006A36C1"/>
    <w:rsid w:val="006B5172"/>
    <w:rsid w:val="006B58CB"/>
    <w:rsid w:val="006B6D35"/>
    <w:rsid w:val="006C0EDF"/>
    <w:rsid w:val="006C447D"/>
    <w:rsid w:val="006C6864"/>
    <w:rsid w:val="006C768F"/>
    <w:rsid w:val="006D018C"/>
    <w:rsid w:val="006D11D0"/>
    <w:rsid w:val="006E3D58"/>
    <w:rsid w:val="0070715E"/>
    <w:rsid w:val="00715D22"/>
    <w:rsid w:val="00721202"/>
    <w:rsid w:val="00724E08"/>
    <w:rsid w:val="007347A8"/>
    <w:rsid w:val="00745B4A"/>
    <w:rsid w:val="007507BE"/>
    <w:rsid w:val="00751938"/>
    <w:rsid w:val="007539A1"/>
    <w:rsid w:val="00760B9B"/>
    <w:rsid w:val="00770528"/>
    <w:rsid w:val="0077767F"/>
    <w:rsid w:val="007818B2"/>
    <w:rsid w:val="00797A68"/>
    <w:rsid w:val="007A5490"/>
    <w:rsid w:val="007A5B4A"/>
    <w:rsid w:val="007B59E8"/>
    <w:rsid w:val="007B692E"/>
    <w:rsid w:val="007D5D07"/>
    <w:rsid w:val="007D79D7"/>
    <w:rsid w:val="007E4490"/>
    <w:rsid w:val="007E4CF5"/>
    <w:rsid w:val="007E5494"/>
    <w:rsid w:val="007F6FF3"/>
    <w:rsid w:val="00802AFF"/>
    <w:rsid w:val="0080365C"/>
    <w:rsid w:val="0080434C"/>
    <w:rsid w:val="00804F44"/>
    <w:rsid w:val="008100CE"/>
    <w:rsid w:val="008171BF"/>
    <w:rsid w:val="0081750F"/>
    <w:rsid w:val="0082315A"/>
    <w:rsid w:val="008374DF"/>
    <w:rsid w:val="0084523D"/>
    <w:rsid w:val="0084764B"/>
    <w:rsid w:val="00850539"/>
    <w:rsid w:val="0085301C"/>
    <w:rsid w:val="00856F2C"/>
    <w:rsid w:val="00860C4E"/>
    <w:rsid w:val="00866898"/>
    <w:rsid w:val="0088093D"/>
    <w:rsid w:val="00881081"/>
    <w:rsid w:val="0089658D"/>
    <w:rsid w:val="008A245F"/>
    <w:rsid w:val="008A542F"/>
    <w:rsid w:val="008B2C64"/>
    <w:rsid w:val="008C6E7A"/>
    <w:rsid w:val="008D3E31"/>
    <w:rsid w:val="008D7937"/>
    <w:rsid w:val="008E0765"/>
    <w:rsid w:val="008F363F"/>
    <w:rsid w:val="008F4F4A"/>
    <w:rsid w:val="008F6BCD"/>
    <w:rsid w:val="00902B3D"/>
    <w:rsid w:val="00914361"/>
    <w:rsid w:val="00922C7B"/>
    <w:rsid w:val="00923757"/>
    <w:rsid w:val="00941DD6"/>
    <w:rsid w:val="00942E2F"/>
    <w:rsid w:val="00944132"/>
    <w:rsid w:val="009475F2"/>
    <w:rsid w:val="00954D0A"/>
    <w:rsid w:val="00961D1F"/>
    <w:rsid w:val="00962BB6"/>
    <w:rsid w:val="009915BB"/>
    <w:rsid w:val="009A6F78"/>
    <w:rsid w:val="009B1780"/>
    <w:rsid w:val="009B73CD"/>
    <w:rsid w:val="009C5BBA"/>
    <w:rsid w:val="009D44AE"/>
    <w:rsid w:val="009D70AE"/>
    <w:rsid w:val="009E3B06"/>
    <w:rsid w:val="009E44DF"/>
    <w:rsid w:val="009E5B8D"/>
    <w:rsid w:val="009F4C80"/>
    <w:rsid w:val="00A0076C"/>
    <w:rsid w:val="00A05955"/>
    <w:rsid w:val="00A113C0"/>
    <w:rsid w:val="00A11AAE"/>
    <w:rsid w:val="00A137FB"/>
    <w:rsid w:val="00A204D0"/>
    <w:rsid w:val="00A21A04"/>
    <w:rsid w:val="00A31386"/>
    <w:rsid w:val="00A31905"/>
    <w:rsid w:val="00A3500D"/>
    <w:rsid w:val="00A360ED"/>
    <w:rsid w:val="00A374EF"/>
    <w:rsid w:val="00A40801"/>
    <w:rsid w:val="00A50761"/>
    <w:rsid w:val="00A513A9"/>
    <w:rsid w:val="00A5789D"/>
    <w:rsid w:val="00A602AB"/>
    <w:rsid w:val="00A6632C"/>
    <w:rsid w:val="00A7084D"/>
    <w:rsid w:val="00A87701"/>
    <w:rsid w:val="00A91E7C"/>
    <w:rsid w:val="00AA4656"/>
    <w:rsid w:val="00AA6C36"/>
    <w:rsid w:val="00AA71C3"/>
    <w:rsid w:val="00AB06B9"/>
    <w:rsid w:val="00AB2AD0"/>
    <w:rsid w:val="00AB3C11"/>
    <w:rsid w:val="00AB5D09"/>
    <w:rsid w:val="00AC34E2"/>
    <w:rsid w:val="00AC3AF3"/>
    <w:rsid w:val="00AD23E4"/>
    <w:rsid w:val="00AE2BD3"/>
    <w:rsid w:val="00AE33C0"/>
    <w:rsid w:val="00B07B46"/>
    <w:rsid w:val="00B277E1"/>
    <w:rsid w:val="00B410EC"/>
    <w:rsid w:val="00B555D8"/>
    <w:rsid w:val="00B55A7C"/>
    <w:rsid w:val="00B56447"/>
    <w:rsid w:val="00B708A9"/>
    <w:rsid w:val="00B8446C"/>
    <w:rsid w:val="00B87E76"/>
    <w:rsid w:val="00B90F53"/>
    <w:rsid w:val="00B96FCA"/>
    <w:rsid w:val="00B97677"/>
    <w:rsid w:val="00BA0D31"/>
    <w:rsid w:val="00BB15F7"/>
    <w:rsid w:val="00BB202B"/>
    <w:rsid w:val="00BB6227"/>
    <w:rsid w:val="00BE0578"/>
    <w:rsid w:val="00BE1EF3"/>
    <w:rsid w:val="00BE7C4D"/>
    <w:rsid w:val="00C14C73"/>
    <w:rsid w:val="00C15C4B"/>
    <w:rsid w:val="00C20A67"/>
    <w:rsid w:val="00C20F1D"/>
    <w:rsid w:val="00C22A6D"/>
    <w:rsid w:val="00C27E6B"/>
    <w:rsid w:val="00C454D4"/>
    <w:rsid w:val="00C45779"/>
    <w:rsid w:val="00C50AED"/>
    <w:rsid w:val="00C54FB9"/>
    <w:rsid w:val="00C61C2D"/>
    <w:rsid w:val="00C62719"/>
    <w:rsid w:val="00C654FF"/>
    <w:rsid w:val="00C757C6"/>
    <w:rsid w:val="00C77F6F"/>
    <w:rsid w:val="00C81C8D"/>
    <w:rsid w:val="00C867D2"/>
    <w:rsid w:val="00C952B9"/>
    <w:rsid w:val="00C97114"/>
    <w:rsid w:val="00C9728E"/>
    <w:rsid w:val="00CA03FF"/>
    <w:rsid w:val="00CA36F5"/>
    <w:rsid w:val="00CB1230"/>
    <w:rsid w:val="00CB2C9A"/>
    <w:rsid w:val="00CB2EC5"/>
    <w:rsid w:val="00CB43CD"/>
    <w:rsid w:val="00CC1A88"/>
    <w:rsid w:val="00CC7423"/>
    <w:rsid w:val="00CC76C4"/>
    <w:rsid w:val="00CD072E"/>
    <w:rsid w:val="00CD1561"/>
    <w:rsid w:val="00CE02C1"/>
    <w:rsid w:val="00CE1B7A"/>
    <w:rsid w:val="00CE23DE"/>
    <w:rsid w:val="00CE5342"/>
    <w:rsid w:val="00CE615A"/>
    <w:rsid w:val="00CE69DC"/>
    <w:rsid w:val="00CF0F2A"/>
    <w:rsid w:val="00CF354D"/>
    <w:rsid w:val="00D0106A"/>
    <w:rsid w:val="00D0372D"/>
    <w:rsid w:val="00D10F6C"/>
    <w:rsid w:val="00D13805"/>
    <w:rsid w:val="00D16132"/>
    <w:rsid w:val="00D378DA"/>
    <w:rsid w:val="00D42099"/>
    <w:rsid w:val="00D439C7"/>
    <w:rsid w:val="00D52AA8"/>
    <w:rsid w:val="00D61E7E"/>
    <w:rsid w:val="00D63990"/>
    <w:rsid w:val="00D73FDD"/>
    <w:rsid w:val="00D76531"/>
    <w:rsid w:val="00D80CCF"/>
    <w:rsid w:val="00D83789"/>
    <w:rsid w:val="00D83C07"/>
    <w:rsid w:val="00D8577F"/>
    <w:rsid w:val="00D91ABE"/>
    <w:rsid w:val="00D925E5"/>
    <w:rsid w:val="00D9690C"/>
    <w:rsid w:val="00D96ABA"/>
    <w:rsid w:val="00DA2FC1"/>
    <w:rsid w:val="00DA6F91"/>
    <w:rsid w:val="00DB0A88"/>
    <w:rsid w:val="00DB1BF5"/>
    <w:rsid w:val="00DB7161"/>
    <w:rsid w:val="00DC56DA"/>
    <w:rsid w:val="00DD3233"/>
    <w:rsid w:val="00DE203E"/>
    <w:rsid w:val="00E07CF7"/>
    <w:rsid w:val="00E12511"/>
    <w:rsid w:val="00E1640A"/>
    <w:rsid w:val="00E250BC"/>
    <w:rsid w:val="00E30407"/>
    <w:rsid w:val="00E374A2"/>
    <w:rsid w:val="00E37C29"/>
    <w:rsid w:val="00E4614D"/>
    <w:rsid w:val="00E56FCC"/>
    <w:rsid w:val="00E65CEF"/>
    <w:rsid w:val="00E822ED"/>
    <w:rsid w:val="00E94BF7"/>
    <w:rsid w:val="00E97E40"/>
    <w:rsid w:val="00EB62C3"/>
    <w:rsid w:val="00EC7A60"/>
    <w:rsid w:val="00EE0AE2"/>
    <w:rsid w:val="00EF025D"/>
    <w:rsid w:val="00EF3B90"/>
    <w:rsid w:val="00EF4463"/>
    <w:rsid w:val="00EF5FD4"/>
    <w:rsid w:val="00F01D09"/>
    <w:rsid w:val="00F035DF"/>
    <w:rsid w:val="00F066CB"/>
    <w:rsid w:val="00F2502F"/>
    <w:rsid w:val="00F252C6"/>
    <w:rsid w:val="00F40B1D"/>
    <w:rsid w:val="00F6425D"/>
    <w:rsid w:val="00F64B94"/>
    <w:rsid w:val="00F664F6"/>
    <w:rsid w:val="00F734F6"/>
    <w:rsid w:val="00F75123"/>
    <w:rsid w:val="00F81D9B"/>
    <w:rsid w:val="00F822D8"/>
    <w:rsid w:val="00F85AF9"/>
    <w:rsid w:val="00F86018"/>
    <w:rsid w:val="00F90727"/>
    <w:rsid w:val="00F95DF1"/>
    <w:rsid w:val="00FA1D24"/>
    <w:rsid w:val="00FA1FA4"/>
    <w:rsid w:val="00FA6AB8"/>
    <w:rsid w:val="00FB126F"/>
    <w:rsid w:val="00FC0AE5"/>
    <w:rsid w:val="00FD1EF4"/>
    <w:rsid w:val="00FD75A2"/>
    <w:rsid w:val="00FE7720"/>
    <w:rsid w:val="00FF2737"/>
    <w:rsid w:val="00FF73F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70072"/>
  <w15:docId w15:val="{E674AA3A-7CCF-4275-9F53-33D9B5F02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FCC"/>
  </w:style>
  <w:style w:type="paragraph" w:styleId="Heading1">
    <w:name w:val="heading 1"/>
    <w:basedOn w:val="Normal"/>
    <w:link w:val="Heading1Char"/>
    <w:uiPriority w:val="9"/>
    <w:qFormat/>
    <w:rsid w:val="00B555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ord">
    <w:name w:val="word"/>
    <w:basedOn w:val="DefaultParagraphFont"/>
    <w:rsid w:val="00BE1EF3"/>
  </w:style>
  <w:style w:type="paragraph" w:customStyle="1" w:styleId="Default">
    <w:name w:val="Default"/>
    <w:rsid w:val="00BE1EF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1"/>
    <w:qFormat/>
    <w:rsid w:val="006B5172"/>
    <w:pPr>
      <w:ind w:left="720"/>
      <w:contextualSpacing/>
    </w:pPr>
  </w:style>
  <w:style w:type="character" w:customStyle="1" w:styleId="Heading1Char">
    <w:name w:val="Heading 1 Char"/>
    <w:basedOn w:val="DefaultParagraphFont"/>
    <w:link w:val="Heading1"/>
    <w:uiPriority w:val="9"/>
    <w:rsid w:val="00B555D8"/>
    <w:rPr>
      <w:rFonts w:ascii="Times New Roman" w:eastAsia="Times New Roman" w:hAnsi="Times New Roman" w:cs="Times New Roman"/>
      <w:b/>
      <w:bCs/>
      <w:kern w:val="36"/>
      <w:sz w:val="48"/>
      <w:szCs w:val="48"/>
    </w:rPr>
  </w:style>
  <w:style w:type="character" w:customStyle="1" w:styleId="articlebody1">
    <w:name w:val="articlebody1"/>
    <w:basedOn w:val="DefaultParagraphFont"/>
    <w:rsid w:val="00176734"/>
    <w:rPr>
      <w:rFonts w:ascii="Arial" w:hAnsi="Arial" w:cs="Arial"/>
      <w:color w:val="000000"/>
      <w:sz w:val="18"/>
      <w:szCs w:val="18"/>
      <w:u w:val="none"/>
      <w:effect w:val="none"/>
    </w:rPr>
  </w:style>
  <w:style w:type="paragraph" w:styleId="BalloonText">
    <w:name w:val="Balloon Text"/>
    <w:basedOn w:val="Normal"/>
    <w:link w:val="BalloonTextChar"/>
    <w:uiPriority w:val="99"/>
    <w:semiHidden/>
    <w:unhideWhenUsed/>
    <w:rsid w:val="001767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734"/>
    <w:rPr>
      <w:rFonts w:ascii="Tahoma" w:hAnsi="Tahoma" w:cs="Tahoma"/>
      <w:sz w:val="16"/>
      <w:szCs w:val="16"/>
    </w:rPr>
  </w:style>
  <w:style w:type="character" w:customStyle="1" w:styleId="A2">
    <w:name w:val="A2"/>
    <w:uiPriority w:val="99"/>
    <w:rsid w:val="00413A3F"/>
    <w:rPr>
      <w:rFonts w:cs="Minion Pro"/>
      <w:color w:val="000000"/>
      <w:sz w:val="18"/>
      <w:szCs w:val="18"/>
    </w:rPr>
  </w:style>
  <w:style w:type="paragraph" w:styleId="Title">
    <w:name w:val="Title"/>
    <w:basedOn w:val="Normal"/>
    <w:link w:val="TitleChar"/>
    <w:qFormat/>
    <w:rsid w:val="00954D0A"/>
    <w:pPr>
      <w:spacing w:before="240" w:after="60" w:line="240" w:lineRule="auto"/>
      <w:jc w:val="center"/>
    </w:pPr>
    <w:rPr>
      <w:rFonts w:ascii="Arial" w:eastAsia="Times New Roman" w:hAnsi="Arial" w:cs="Arial"/>
      <w:b/>
      <w:bCs/>
      <w:kern w:val="28"/>
      <w:sz w:val="32"/>
      <w:szCs w:val="32"/>
    </w:rPr>
  </w:style>
  <w:style w:type="character" w:customStyle="1" w:styleId="TitleChar">
    <w:name w:val="Title Char"/>
    <w:basedOn w:val="DefaultParagraphFont"/>
    <w:link w:val="Title"/>
    <w:rsid w:val="00954D0A"/>
    <w:rPr>
      <w:rFonts w:ascii="Arial" w:eastAsia="Times New Roman" w:hAnsi="Arial" w:cs="Arial"/>
      <w:b/>
      <w:bCs/>
      <w:kern w:val="28"/>
      <w:sz w:val="32"/>
      <w:szCs w:val="32"/>
    </w:rPr>
  </w:style>
  <w:style w:type="paragraph" w:customStyle="1" w:styleId="PaperLit">
    <w:name w:val="Paper Lit"/>
    <w:basedOn w:val="Normal"/>
    <w:link w:val="PaperLitChar"/>
    <w:qFormat/>
    <w:rsid w:val="000475BD"/>
    <w:pPr>
      <w:numPr>
        <w:numId w:val="7"/>
      </w:numPr>
      <w:tabs>
        <w:tab w:val="left" w:pos="709"/>
      </w:tabs>
      <w:spacing w:after="0" w:line="240" w:lineRule="auto"/>
      <w:ind w:left="709" w:hanging="283"/>
      <w:jc w:val="both"/>
    </w:pPr>
    <w:rPr>
      <w:rFonts w:ascii="Calibri" w:eastAsia="AdvOT1ef757c0" w:hAnsi="Calibri" w:cs="Times New Roman"/>
      <w:noProof/>
      <w:color w:val="00000A"/>
      <w:szCs w:val="24"/>
      <w:lang w:val="ru-RU"/>
    </w:rPr>
  </w:style>
  <w:style w:type="character" w:customStyle="1" w:styleId="PaperLitChar">
    <w:name w:val="Paper Lit Char"/>
    <w:link w:val="PaperLit"/>
    <w:rsid w:val="000475BD"/>
    <w:rPr>
      <w:rFonts w:ascii="Calibri" w:eastAsia="AdvOT1ef757c0" w:hAnsi="Calibri" w:cs="Times New Roman"/>
      <w:noProof/>
      <w:color w:val="00000A"/>
      <w:szCs w:val="24"/>
      <w:lang w:val="ru-RU"/>
    </w:rPr>
  </w:style>
  <w:style w:type="paragraph" w:styleId="Header">
    <w:name w:val="header"/>
    <w:basedOn w:val="Normal"/>
    <w:link w:val="HeaderChar"/>
    <w:uiPriority w:val="99"/>
    <w:semiHidden/>
    <w:unhideWhenUsed/>
    <w:rsid w:val="00C9728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9728E"/>
  </w:style>
  <w:style w:type="paragraph" w:styleId="Footer">
    <w:name w:val="footer"/>
    <w:basedOn w:val="Normal"/>
    <w:link w:val="FooterChar"/>
    <w:uiPriority w:val="99"/>
    <w:unhideWhenUsed/>
    <w:rsid w:val="00C972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28E"/>
  </w:style>
  <w:style w:type="table" w:styleId="TableGrid">
    <w:name w:val="Table Grid"/>
    <w:basedOn w:val="TableNormal"/>
    <w:uiPriority w:val="59"/>
    <w:rsid w:val="00E94BF7"/>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658D"/>
    <w:rPr>
      <w:color w:val="0000FF" w:themeColor="hyperlink"/>
      <w:u w:val="single"/>
    </w:rPr>
  </w:style>
  <w:style w:type="character" w:styleId="UnresolvedMention">
    <w:name w:val="Unresolved Mention"/>
    <w:basedOn w:val="DefaultParagraphFont"/>
    <w:uiPriority w:val="99"/>
    <w:semiHidden/>
    <w:unhideWhenUsed/>
    <w:rsid w:val="00896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77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eshbhat@nitte.edu.in" TargetMode="External"/><Relationship Id="rId13" Type="http://schemas.openxmlformats.org/officeDocument/2006/relationships/image" Target="media/image5.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B8BB1180-1E39-41A3-B4BE-D242C60D3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14</Pages>
  <Words>3037</Words>
  <Characters>17317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Ramesh Bhat</cp:lastModifiedBy>
  <cp:revision>302</cp:revision>
  <dcterms:created xsi:type="dcterms:W3CDTF">2023-04-25T15:31:00Z</dcterms:created>
  <dcterms:modified xsi:type="dcterms:W3CDTF">2023-04-30T03:44:00Z</dcterms:modified>
</cp:coreProperties>
</file>